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472" w:type="dxa"/>
        <w:tblLook w:val="04A0" w:firstRow="1" w:lastRow="0" w:firstColumn="1" w:lastColumn="0" w:noHBand="0" w:noVBand="1"/>
      </w:tblPr>
      <w:tblGrid>
        <w:gridCol w:w="4361"/>
        <w:gridCol w:w="4111"/>
      </w:tblGrid>
      <w:tr w:rsidR="008752E1" w:rsidRPr="008752E1" w14:paraId="15F25438" w14:textId="77777777" w:rsidTr="008752E1">
        <w:tc>
          <w:tcPr>
            <w:tcW w:w="4361" w:type="dxa"/>
          </w:tcPr>
          <w:p w14:paraId="0B62313C" w14:textId="77777777" w:rsidR="0055678B" w:rsidRPr="008752E1" w:rsidRDefault="0055678B" w:rsidP="008752E1">
            <w:pPr>
              <w:rPr>
                <w:rFonts w:ascii="Times New Roman" w:eastAsia="Times New Roman" w:hAnsi="Times New Roman" w:cs="Times New Roman"/>
              </w:rPr>
            </w:pPr>
            <w:bookmarkStart w:id="0" w:name="_GoBack"/>
            <w:r w:rsidRPr="008752E1">
              <w:rPr>
                <w:rFonts w:ascii="Times New Roman" w:eastAsia="Times New Roman" w:hAnsi="Times New Roman" w:cs="Times New Roman"/>
              </w:rPr>
              <w:t xml:space="preserve">С момента появления на рынке </w:t>
            </w:r>
            <w:r w:rsidRPr="008752E1">
              <w:rPr>
                <w:rFonts w:ascii="Times New Roman" w:eastAsia="Times New Roman" w:hAnsi="Times New Roman" w:cs="Times New Roman"/>
                <w:highlight w:val="yellow"/>
              </w:rPr>
              <w:t>…</w:t>
            </w:r>
            <w:r w:rsidRPr="008752E1">
              <w:rPr>
                <w:rFonts w:ascii="Times New Roman" w:eastAsia="Times New Roman" w:hAnsi="Times New Roman" w:cs="Times New Roman"/>
              </w:rPr>
              <w:t xml:space="preserve"> коммуницировала исключительно рациональные характеристики. Уникальные бактерии </w:t>
            </w:r>
            <w:r w:rsidRPr="008752E1">
              <w:rPr>
                <w:rFonts w:ascii="Times New Roman" w:eastAsia="Times New Roman" w:hAnsi="Times New Roman" w:cs="Times New Roman"/>
                <w:lang w:val="en-US"/>
              </w:rPr>
              <w:t>Actiregularis</w:t>
            </w:r>
            <w:r w:rsidRPr="008752E1">
              <w:rPr>
                <w:rFonts w:ascii="Times New Roman" w:eastAsia="Times New Roman" w:hAnsi="Times New Roman" w:cs="Times New Roman"/>
              </w:rPr>
              <w:t>, нормализующие пищеварение, препятствующие возникновению расстройств, дарящие легкость организму – все эти бенефиты нашли своего благодарного пользователя. Доля рынка перед стартом кампании составляла 18,9%.</w:t>
            </w:r>
            <w:r w:rsidRPr="008752E1">
              <w:rPr>
                <w:rFonts w:ascii="Times New Roman" w:eastAsia="Times New Roman" w:hAnsi="Times New Roman" w:cs="Times New Roman"/>
                <w:color w:val="FF0000"/>
              </w:rPr>
              <w:t xml:space="preserve"> </w:t>
            </w:r>
            <w:r w:rsidRPr="008752E1">
              <w:rPr>
                <w:rFonts w:ascii="Times New Roman" w:eastAsia="Times New Roman" w:hAnsi="Times New Roman" w:cs="Times New Roman"/>
              </w:rPr>
              <w:t>Но, в определенный момент, коммуникация рациональных преимуществ исчерпала весь свой потенциал. Бренд перестал расти и развиваться. Релевантным для себя его видело 43,4% аудитории. 21,1% называло причиной отказа от потребления то, что у них «нет расстройств пищеварения», еще 14,5% - «это для тех, кто страдает от пищевых расстройств еще больше, чем я»*.</w:t>
            </w:r>
          </w:p>
          <w:p w14:paraId="51077222" w14:textId="77777777" w:rsidR="0055678B" w:rsidRPr="008752E1" w:rsidRDefault="0055678B" w:rsidP="008752E1">
            <w:pPr>
              <w:rPr>
                <w:rFonts w:ascii="Times New Roman" w:eastAsia="Times New Roman" w:hAnsi="Times New Roman" w:cs="Times New Roman"/>
              </w:rPr>
            </w:pPr>
            <w:r w:rsidRPr="008752E1">
              <w:rPr>
                <w:rFonts w:ascii="Times New Roman" w:eastAsia="Times New Roman" w:hAnsi="Times New Roman" w:cs="Times New Roman"/>
              </w:rPr>
              <w:t xml:space="preserve">Кроме того, на территории «здоровья пищеварения» появилось огромное число игроков. Поэтому, в определенный момент, вся категория молочных продуктов начала восприниматься, как «способствующая здоровью органов желудочно-кишечного тракта». 46% опрошенной целевой аудитории подтверждало, что ест молочные продукты для предотвращения расстройств пищеварения**. Но теперь, </w:t>
            </w:r>
            <w:proofErr w:type="gramStart"/>
            <w:r w:rsidRPr="008752E1">
              <w:rPr>
                <w:rFonts w:ascii="Times New Roman" w:eastAsia="Times New Roman" w:hAnsi="Times New Roman" w:cs="Times New Roman"/>
              </w:rPr>
              <w:t xml:space="preserve">кроме </w:t>
            </w:r>
            <w:r w:rsidRPr="008752E1">
              <w:rPr>
                <w:rFonts w:ascii="Times New Roman" w:eastAsia="Times New Roman" w:hAnsi="Times New Roman" w:cs="Times New Roman"/>
                <w:highlight w:val="yellow"/>
              </w:rPr>
              <w:t>…</w:t>
            </w:r>
            <w:r w:rsidRPr="008752E1">
              <w:rPr>
                <w:rFonts w:ascii="Times New Roman" w:eastAsia="Times New Roman" w:hAnsi="Times New Roman" w:cs="Times New Roman"/>
              </w:rPr>
              <w:t>,</w:t>
            </w:r>
            <w:proofErr w:type="gramEnd"/>
            <w:r w:rsidRPr="008752E1">
              <w:rPr>
                <w:rFonts w:ascii="Times New Roman" w:eastAsia="Times New Roman" w:hAnsi="Times New Roman" w:cs="Times New Roman"/>
              </w:rPr>
              <w:t xml:space="preserve"> женщины так же употребляли Простоквашино (37%), Чудо (35%), Дольче (34%), Биобаланс (32%) и многие другие**.</w:t>
            </w:r>
          </w:p>
          <w:p w14:paraId="25B26A0E" w14:textId="77777777" w:rsidR="0055678B" w:rsidRPr="008752E1" w:rsidRDefault="0055678B" w:rsidP="008752E1">
            <w:pPr>
              <w:rPr>
                <w:rFonts w:ascii="Times New Roman" w:eastAsia="Times New Roman" w:hAnsi="Times New Roman" w:cs="Times New Roman"/>
              </w:rPr>
            </w:pPr>
            <w:r w:rsidRPr="008752E1">
              <w:rPr>
                <w:rFonts w:ascii="Times New Roman" w:eastAsia="Times New Roman" w:hAnsi="Times New Roman" w:cs="Times New Roman"/>
              </w:rPr>
              <w:t>Для повышения показателей бренда нам было необходимо обеспечить его переход на новый уровень развития. Причем ни в коем случае не растеряв драгоценную лояльную аудиторию.</w:t>
            </w:r>
          </w:p>
          <w:p w14:paraId="489B5D8C" w14:textId="77777777" w:rsidR="0055678B" w:rsidRPr="008752E1" w:rsidRDefault="0055678B" w:rsidP="008752E1">
            <w:pPr>
              <w:rPr>
                <w:rFonts w:ascii="Times New Roman" w:eastAsia="Times New Roman" w:hAnsi="Times New Roman" w:cs="Times New Roman"/>
                <w:color w:val="B5975A"/>
              </w:rPr>
            </w:pPr>
          </w:p>
          <w:p w14:paraId="0B60A21F"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 xml:space="preserve">          Стало очевидно, что пришло время </w:t>
            </w:r>
            <w:r w:rsidRPr="008752E1">
              <w:rPr>
                <w:rFonts w:ascii="Times New Roman" w:eastAsia="ヒラギノ角ゴ Pro W3" w:hAnsi="Times New Roman" w:cs="Times New Roman"/>
                <w:color w:val="000000"/>
                <w:highlight w:val="yellow"/>
              </w:rPr>
              <w:t>…</w:t>
            </w:r>
            <w:r w:rsidRPr="008752E1">
              <w:rPr>
                <w:rFonts w:ascii="Times New Roman" w:eastAsia="ヒラギノ角ゴ Pro W3" w:hAnsi="Times New Roman" w:cs="Times New Roman"/>
                <w:color w:val="000000"/>
              </w:rPr>
              <w:t xml:space="preserve"> перестать быть просто «таблеткой», набором рациональных, полезных бенефитов. </w:t>
            </w:r>
          </w:p>
          <w:p w14:paraId="15384612" w14:textId="77777777" w:rsidR="0055678B" w:rsidRPr="008752E1" w:rsidRDefault="0055678B" w:rsidP="008752E1">
            <w:pPr>
              <w:rPr>
                <w:rFonts w:ascii="Times New Roman" w:eastAsia="ヒラギノ角ゴ Pro W3" w:hAnsi="Times New Roman" w:cs="Times New Roman"/>
                <w:color w:val="000000"/>
                <w:lang w:val="en-US"/>
              </w:rPr>
            </w:pPr>
            <w:r w:rsidRPr="008752E1">
              <w:rPr>
                <w:rFonts w:ascii="Times New Roman" w:eastAsia="ヒラギノ角ゴ Pro W3" w:hAnsi="Times New Roman" w:cs="Times New Roman"/>
                <w:color w:val="000000"/>
              </w:rPr>
              <w:t xml:space="preserve">На фокус-группах мы обратили внимание, что на наши вопросы «о здоровье», мы получали в ответ от наших потребительниц гораздо больше – положительные эмоции. Здоровый </w:t>
            </w:r>
            <w:r w:rsidRPr="008752E1">
              <w:rPr>
                <w:rFonts w:ascii="Times New Roman" w:eastAsia="ヒラギノ角ゴ Pro W3" w:hAnsi="Times New Roman" w:cs="Times New Roman"/>
                <w:color w:val="000000"/>
              </w:rPr>
              <w:lastRenderedPageBreak/>
              <w:t xml:space="preserve">организм дарит человеку прекрасное самочувствие, которое является неотъемлемым атрибутом счастья! </w:t>
            </w:r>
            <w:r w:rsidRPr="008752E1">
              <w:rPr>
                <w:rFonts w:ascii="Times New Roman" w:eastAsia="ヒラギノ角ゴ Pro W3" w:hAnsi="Times New Roman" w:cs="Times New Roman"/>
                <w:color w:val="000000"/>
                <w:highlight w:val="yellow"/>
              </w:rPr>
              <w:t>…</w:t>
            </w:r>
            <w:r w:rsidRPr="008752E1">
              <w:rPr>
                <w:rFonts w:ascii="Times New Roman" w:eastAsia="ヒラギノ角ゴ Pro W3" w:hAnsi="Times New Roman" w:cs="Times New Roman"/>
                <w:color w:val="000000"/>
              </w:rPr>
              <w:t xml:space="preserve"> дарит счастье? Отлично, это может быть решением. Вот только в отличие от здоровья, которое можно «пощупать», счастье аморфно. Как</w:t>
            </w:r>
            <w:r w:rsidRPr="008752E1">
              <w:rPr>
                <w:rFonts w:ascii="Times New Roman" w:eastAsia="ヒラギノ角ゴ Pro W3" w:hAnsi="Times New Roman" w:cs="Times New Roman"/>
                <w:color w:val="000000"/>
                <w:lang w:val="en-US"/>
              </w:rPr>
              <w:t xml:space="preserve"> </w:t>
            </w:r>
            <w:r w:rsidRPr="008752E1">
              <w:rPr>
                <w:rFonts w:ascii="Times New Roman" w:eastAsia="ヒラギノ角ゴ Pro W3" w:hAnsi="Times New Roman" w:cs="Times New Roman"/>
                <w:color w:val="000000"/>
              </w:rPr>
              <w:t>в</w:t>
            </w:r>
            <w:r w:rsidRPr="008752E1">
              <w:rPr>
                <w:rFonts w:ascii="Times New Roman" w:eastAsia="ヒラギノ角ゴ Pro W3" w:hAnsi="Times New Roman" w:cs="Times New Roman"/>
                <w:color w:val="000000"/>
                <w:lang w:val="en-US"/>
              </w:rPr>
              <w:t xml:space="preserve"> </w:t>
            </w:r>
            <w:r w:rsidRPr="008752E1">
              <w:rPr>
                <w:rFonts w:ascii="Times New Roman" w:eastAsia="ヒラギノ角ゴ Pro W3" w:hAnsi="Times New Roman" w:cs="Times New Roman"/>
                <w:color w:val="000000"/>
              </w:rPr>
              <w:t>коммуникации</w:t>
            </w:r>
            <w:r w:rsidRPr="008752E1">
              <w:rPr>
                <w:rFonts w:ascii="Times New Roman" w:eastAsia="ヒラギノ角ゴ Pro W3" w:hAnsi="Times New Roman" w:cs="Times New Roman"/>
                <w:color w:val="000000"/>
                <w:lang w:val="en-US"/>
              </w:rPr>
              <w:t xml:space="preserve"> </w:t>
            </w:r>
            <w:r w:rsidRPr="008752E1">
              <w:rPr>
                <w:rFonts w:ascii="Times New Roman" w:eastAsia="ヒラギノ角ゴ Pro W3" w:hAnsi="Times New Roman" w:cs="Times New Roman"/>
                <w:color w:val="000000"/>
              </w:rPr>
              <w:t>сделать</w:t>
            </w:r>
            <w:r w:rsidRPr="008752E1">
              <w:rPr>
                <w:rFonts w:ascii="Times New Roman" w:eastAsia="ヒラギノ角ゴ Pro W3" w:hAnsi="Times New Roman" w:cs="Times New Roman"/>
                <w:color w:val="000000"/>
                <w:lang w:val="en-US"/>
              </w:rPr>
              <w:t xml:space="preserve"> </w:t>
            </w:r>
            <w:r w:rsidRPr="008752E1">
              <w:rPr>
                <w:rFonts w:ascii="Times New Roman" w:eastAsia="ヒラギノ角ゴ Pro W3" w:hAnsi="Times New Roman" w:cs="Times New Roman"/>
                <w:color w:val="000000"/>
              </w:rPr>
              <w:t>его</w:t>
            </w:r>
            <w:r w:rsidRPr="008752E1">
              <w:rPr>
                <w:rFonts w:ascii="Times New Roman" w:eastAsia="ヒラギノ角ゴ Pro W3" w:hAnsi="Times New Roman" w:cs="Times New Roman"/>
                <w:color w:val="000000"/>
                <w:lang w:val="en-US"/>
              </w:rPr>
              <w:t xml:space="preserve"> </w:t>
            </w:r>
            <w:r w:rsidRPr="008752E1">
              <w:rPr>
                <w:rFonts w:ascii="Times New Roman" w:eastAsia="ヒラギノ角ゴ Pro W3" w:hAnsi="Times New Roman" w:cs="Times New Roman"/>
                <w:color w:val="000000"/>
              </w:rPr>
              <w:t>ощутимым</w:t>
            </w:r>
            <w:r w:rsidRPr="008752E1">
              <w:rPr>
                <w:rFonts w:ascii="Times New Roman" w:eastAsia="ヒラギノ角ゴ Pro W3" w:hAnsi="Times New Roman" w:cs="Times New Roman"/>
                <w:color w:val="000000"/>
                <w:lang w:val="en-US"/>
              </w:rPr>
              <w:t>?</w:t>
            </w:r>
          </w:p>
          <w:p w14:paraId="2AE4ECF8" w14:textId="77777777" w:rsidR="0055678B" w:rsidRPr="008752E1" w:rsidRDefault="0055678B" w:rsidP="008752E1">
            <w:pPr>
              <w:rPr>
                <w:rFonts w:ascii="Times New Roman" w:eastAsia="ヒラギノ角ゴ Pro W3" w:hAnsi="Times New Roman" w:cs="Times New Roman"/>
                <w:color w:val="000000"/>
                <w:lang w:val="en-US"/>
              </w:rPr>
            </w:pPr>
          </w:p>
          <w:p w14:paraId="2B63A410" w14:textId="77777777" w:rsidR="0055678B" w:rsidRPr="008752E1" w:rsidRDefault="0055678B" w:rsidP="008752E1">
            <w:pPr>
              <w:rPr>
                <w:rFonts w:ascii="Times New Roman" w:eastAsia="ヒラギノ角ゴ Pro W3" w:hAnsi="Times New Roman" w:cs="Times New Roman"/>
              </w:rPr>
            </w:pPr>
            <w:r w:rsidRPr="008752E1">
              <w:rPr>
                <w:rFonts w:ascii="Times New Roman" w:eastAsia="ヒラギノ角ゴ Pro W3" w:hAnsi="Times New Roman" w:cs="Times New Roman"/>
              </w:rPr>
              <w:t>Наша аудитория – это активные женщины, которые позитивно воспринимают свою центральную роль в ежедневной заботе о семье. Они стремится заботится о своем здоровье и внешнем виде, но это не всегда получается, т.к. интересы домочадцев для них все равно на первом месте. “</w:t>
            </w:r>
            <w:r w:rsidRPr="008752E1">
              <w:rPr>
                <w:rFonts w:ascii="Times New Roman" w:eastAsia="ヒラギノ角ゴ Pro W3" w:hAnsi="Times New Roman" w:cs="Times New Roman"/>
                <w:lang w:val="en-US"/>
              </w:rPr>
              <w:t>Bull</w:t>
            </w:r>
            <w:r w:rsidRPr="008752E1">
              <w:rPr>
                <w:rFonts w:ascii="Times New Roman" w:eastAsia="ヒラギノ角ゴ Pro W3" w:hAnsi="Times New Roman" w:cs="Times New Roman"/>
              </w:rPr>
              <w:t>’</w:t>
            </w:r>
            <w:r w:rsidRPr="008752E1">
              <w:rPr>
                <w:rFonts w:ascii="Times New Roman" w:eastAsia="ヒラギノ角ゴ Pro W3" w:hAnsi="Times New Roman" w:cs="Times New Roman"/>
                <w:lang w:val="en-US"/>
              </w:rPr>
              <w:t>s</w:t>
            </w:r>
            <w:r w:rsidRPr="008752E1">
              <w:rPr>
                <w:rFonts w:ascii="Times New Roman" w:eastAsia="ヒラギノ角ゴ Pro W3" w:hAnsi="Times New Roman" w:cs="Times New Roman"/>
              </w:rPr>
              <w:t xml:space="preserve"> </w:t>
            </w:r>
            <w:r w:rsidRPr="008752E1">
              <w:rPr>
                <w:rFonts w:ascii="Times New Roman" w:eastAsia="ヒラギノ角ゴ Pro W3" w:hAnsi="Times New Roman" w:cs="Times New Roman"/>
                <w:lang w:val="en-US"/>
              </w:rPr>
              <w:t>eye</w:t>
            </w:r>
            <w:r w:rsidRPr="008752E1">
              <w:rPr>
                <w:rFonts w:ascii="Times New Roman" w:eastAsia="ヒラギノ角ゴ Pro W3" w:hAnsi="Times New Roman" w:cs="Times New Roman"/>
              </w:rPr>
              <w:t xml:space="preserve"> </w:t>
            </w:r>
            <w:r w:rsidRPr="008752E1">
              <w:rPr>
                <w:rFonts w:ascii="Times New Roman" w:eastAsia="ヒラギノ角ゴ Pro W3" w:hAnsi="Times New Roman" w:cs="Times New Roman"/>
                <w:lang w:val="en-US"/>
              </w:rPr>
              <w:t>target</w:t>
            </w:r>
            <w:r w:rsidRPr="008752E1">
              <w:rPr>
                <w:rFonts w:ascii="Times New Roman" w:eastAsia="ヒラギノ角ゴ Pro W3" w:hAnsi="Times New Roman" w:cs="Times New Roman"/>
              </w:rPr>
              <w:t>” – замужняя женщина тридцати лет с ребенком/детьми от трех до пяти лет.</w:t>
            </w:r>
          </w:p>
          <w:p w14:paraId="2899B59B" w14:textId="77777777" w:rsidR="0055678B" w:rsidRPr="008752E1" w:rsidRDefault="0055678B" w:rsidP="008752E1">
            <w:pPr>
              <w:rPr>
                <w:rFonts w:ascii="Times New Roman" w:eastAsia="ヒラギノ角ゴ Pro W3" w:hAnsi="Times New Roman" w:cs="Times New Roman"/>
              </w:rPr>
            </w:pPr>
          </w:p>
          <w:p w14:paraId="2BD8D333"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 xml:space="preserve">Выбранная компанией стратегия – увеличение продаж за счет увеличения частоты потребления среди лояльных потребителей, которые будут теперь воспринимать </w:t>
            </w:r>
            <w:r w:rsidRPr="008752E1">
              <w:rPr>
                <w:rFonts w:ascii="Times New Roman" w:eastAsia="ヒラギノ角ゴ Pro W3" w:hAnsi="Times New Roman" w:cs="Times New Roman"/>
                <w:color w:val="000000"/>
                <w:highlight w:val="yellow"/>
              </w:rPr>
              <w:t>…</w:t>
            </w:r>
            <w:r w:rsidRPr="008752E1">
              <w:rPr>
                <w:rFonts w:ascii="Times New Roman" w:eastAsia="ヒラギノ角ゴ Pro W3" w:hAnsi="Times New Roman" w:cs="Times New Roman"/>
                <w:color w:val="000000"/>
              </w:rPr>
              <w:t xml:space="preserve"> не как «таблетку», но как продукт, приносящий прекрасное самочувствие. Поэтому одной из целей, ставившейся перед началом кампании, – повысить показатель:</w:t>
            </w:r>
          </w:p>
          <w:p w14:paraId="382B27D7"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r w:rsidRPr="008752E1">
              <w:rPr>
                <w:rFonts w:ascii="Times New Roman" w:eastAsia="ヒラギノ角ゴ Pro W3" w:hAnsi="Times New Roman" w:cs="Times New Roman"/>
                <w:color w:val="000000"/>
                <w:sz w:val="24"/>
                <w:szCs w:val="24"/>
              </w:rPr>
              <w:t>1.  «Дает мне возможность чувствовать себя прекрасно каждый день» с 18,6% перед стартом кампании в декабре 2015г. до 20,6% во время активной коммуникации, т.е. +2п.п.*</w:t>
            </w:r>
          </w:p>
          <w:p w14:paraId="6AA4348D" w14:textId="77777777" w:rsidR="0055678B" w:rsidRPr="008752E1" w:rsidRDefault="0055678B" w:rsidP="008752E1">
            <w:pPr>
              <w:pStyle w:val="ListParagraph"/>
              <w:numPr>
                <w:ilvl w:val="0"/>
                <w:numId w:val="1"/>
              </w:numPr>
              <w:spacing w:after="0" w:line="240" w:lineRule="auto"/>
              <w:ind w:left="0" w:firstLine="0"/>
              <w:rPr>
                <w:rFonts w:ascii="Times New Roman" w:eastAsia="Times New Roman" w:hAnsi="Times New Roman" w:cs="Times New Roman"/>
                <w:color w:val="B5975A"/>
                <w:sz w:val="24"/>
                <w:szCs w:val="24"/>
              </w:rPr>
            </w:pPr>
            <w:r w:rsidRPr="008752E1">
              <w:rPr>
                <w:rFonts w:ascii="Times New Roman" w:eastAsia="ヒラギノ角ゴ Pro W3" w:hAnsi="Times New Roman" w:cs="Times New Roman"/>
                <w:color w:val="000000"/>
                <w:sz w:val="24"/>
                <w:szCs w:val="24"/>
              </w:rPr>
              <w:t xml:space="preserve">За счет этого мы планировали увеличить продажи продукта до 5 614т в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 xml:space="preserve">1’16, т.е. на +5% по сравнению с  5 347т в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1’15.*</w:t>
            </w:r>
          </w:p>
          <w:p w14:paraId="3880F012" w14:textId="77777777" w:rsidR="0055678B" w:rsidRPr="008752E1" w:rsidRDefault="0055678B" w:rsidP="008752E1">
            <w:pPr>
              <w:pStyle w:val="ListParagraph"/>
              <w:spacing w:after="0" w:line="240" w:lineRule="auto"/>
              <w:ind w:left="0"/>
              <w:rPr>
                <w:rFonts w:ascii="Times New Roman" w:eastAsia="Times New Roman" w:hAnsi="Times New Roman" w:cs="Times New Roman"/>
                <w:color w:val="B5975A"/>
                <w:sz w:val="24"/>
                <w:szCs w:val="24"/>
              </w:rPr>
            </w:pPr>
          </w:p>
          <w:p w14:paraId="4586BD21"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 xml:space="preserve">          На фокус-группах стало очевидно, что подавляющее большинство украинских женщин, представляющих нашу целевую аудиторию, не готовы заботиться о себе, чтобы быть счастливыми. Они традиционно являются центральным столпом семьи, без которого «вся вселенная рухнет». Поэтому, в первую очередь, она обязана позаботиться о счастье своих домочадцев, а уж потом, если получится*... Но получается не </w:t>
            </w:r>
            <w:r w:rsidRPr="008752E1">
              <w:rPr>
                <w:rFonts w:ascii="Times New Roman" w:eastAsia="ヒラギノ角ゴ Pro W3" w:hAnsi="Times New Roman" w:cs="Times New Roman"/>
                <w:color w:val="000000"/>
              </w:rPr>
              <w:lastRenderedPageBreak/>
              <w:t>всегда. Как разрушить этот барьер и поощрить женщину позаботиться о себе?</w:t>
            </w:r>
          </w:p>
          <w:p w14:paraId="5D12659E"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Ответ лежал на поверхности. Семья не может быть счастливой с усталой, затурканной, несчастной мамой. Поэтому, если ты хочешь, чтобы твоя семья была счастливой (а ты точно этого хочешь) – позаботься о себе, стань счастливой сама, и ты с легкостью подаришь счастье близким тебе людям!</w:t>
            </w:r>
          </w:p>
          <w:p w14:paraId="25D134F1" w14:textId="77777777" w:rsidR="0055678B" w:rsidRPr="008752E1" w:rsidRDefault="0055678B" w:rsidP="008752E1">
            <w:pPr>
              <w:pStyle w:val="ListParagraph"/>
              <w:spacing w:after="0" w:line="240" w:lineRule="auto"/>
              <w:ind w:left="0"/>
              <w:rPr>
                <w:rFonts w:ascii="Times New Roman" w:eastAsia="Times New Roman" w:hAnsi="Times New Roman" w:cs="Times New Roman"/>
                <w:color w:val="B5975A"/>
                <w:sz w:val="24"/>
                <w:szCs w:val="24"/>
              </w:rPr>
            </w:pPr>
          </w:p>
          <w:p w14:paraId="65E8D385"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 xml:space="preserve"> Позаботься о себе </w:t>
            </w:r>
            <w:proofErr w:type="gramStart"/>
            <w:r w:rsidRPr="008752E1">
              <w:rPr>
                <w:rFonts w:ascii="Times New Roman" w:eastAsia="ヒラギノ角ゴ Pro W3" w:hAnsi="Times New Roman" w:cs="Times New Roman"/>
                <w:color w:val="000000"/>
              </w:rPr>
              <w:t xml:space="preserve">с </w:t>
            </w:r>
            <w:r w:rsidRPr="008752E1">
              <w:rPr>
                <w:rFonts w:ascii="Times New Roman" w:eastAsia="ヒラギノ角ゴ Pro W3" w:hAnsi="Times New Roman" w:cs="Times New Roman"/>
                <w:color w:val="000000"/>
                <w:highlight w:val="yellow"/>
              </w:rPr>
              <w:t>…</w:t>
            </w:r>
            <w:r w:rsidRPr="008752E1">
              <w:rPr>
                <w:rFonts w:ascii="Times New Roman" w:eastAsia="ヒラギノ角ゴ Pro W3" w:hAnsi="Times New Roman" w:cs="Times New Roman"/>
                <w:color w:val="000000"/>
              </w:rPr>
              <w:t>,</w:t>
            </w:r>
            <w:proofErr w:type="gramEnd"/>
            <w:r w:rsidRPr="008752E1">
              <w:rPr>
                <w:rFonts w:ascii="Times New Roman" w:eastAsia="ヒラギノ角ゴ Pro W3" w:hAnsi="Times New Roman" w:cs="Times New Roman"/>
                <w:color w:val="000000"/>
              </w:rPr>
              <w:t xml:space="preserve"> чтобы твоя семья была счастливой!</w:t>
            </w:r>
          </w:p>
          <w:p w14:paraId="30078A95" w14:textId="77777777" w:rsidR="0055678B" w:rsidRPr="008752E1" w:rsidRDefault="0055678B" w:rsidP="008752E1">
            <w:pPr>
              <w:jc w:val="right"/>
              <w:rPr>
                <w:rFonts w:ascii="Times New Roman" w:eastAsia="ヒラギノ角ゴ Pro W3" w:hAnsi="Times New Roman" w:cs="Times New Roman"/>
                <w:b/>
                <w:color w:val="000000"/>
                <w:lang w:val="en-US"/>
              </w:rPr>
            </w:pPr>
            <w:r w:rsidRPr="008752E1">
              <w:rPr>
                <w:rFonts w:ascii="Times New Roman" w:eastAsia="ヒラギノ角ゴ Pro W3" w:hAnsi="Times New Roman" w:cs="Times New Roman"/>
                <w:b/>
                <w:color w:val="000000"/>
                <w:lang w:val="en-US"/>
              </w:rPr>
              <w:t>It’s hard to be a woman</w:t>
            </w:r>
          </w:p>
          <w:p w14:paraId="2C5C33DF" w14:textId="77777777" w:rsidR="0055678B" w:rsidRPr="008752E1" w:rsidRDefault="0055678B" w:rsidP="008752E1">
            <w:pPr>
              <w:jc w:val="right"/>
              <w:rPr>
                <w:rFonts w:ascii="Times New Roman" w:eastAsia="ヒラギノ角ゴ Pro W3" w:hAnsi="Times New Roman" w:cs="Times New Roman"/>
                <w:color w:val="000000"/>
                <w:lang w:val="en-US"/>
              </w:rPr>
            </w:pPr>
            <w:r w:rsidRPr="008752E1">
              <w:rPr>
                <w:rFonts w:ascii="Times New Roman" w:eastAsia="ヒラギノ角ゴ Pro W3" w:hAnsi="Times New Roman" w:cs="Times New Roman"/>
                <w:color w:val="000000"/>
                <w:lang w:val="en-US"/>
              </w:rPr>
              <w:t>You must think like a man,</w:t>
            </w:r>
          </w:p>
          <w:p w14:paraId="683EBF43" w14:textId="77777777" w:rsidR="0055678B" w:rsidRPr="008752E1" w:rsidRDefault="0055678B" w:rsidP="008752E1">
            <w:pPr>
              <w:jc w:val="right"/>
              <w:rPr>
                <w:rFonts w:ascii="Times New Roman" w:eastAsia="ヒラギノ角ゴ Pro W3" w:hAnsi="Times New Roman" w:cs="Times New Roman"/>
                <w:color w:val="000000"/>
                <w:lang w:val="en-US"/>
              </w:rPr>
            </w:pPr>
            <w:r w:rsidRPr="008752E1">
              <w:rPr>
                <w:rFonts w:ascii="Times New Roman" w:eastAsia="ヒラギノ角ゴ Pro W3" w:hAnsi="Times New Roman" w:cs="Times New Roman"/>
                <w:color w:val="000000"/>
                <w:lang w:val="en-US"/>
              </w:rPr>
              <w:t>Act like a lady,</w:t>
            </w:r>
          </w:p>
          <w:p w14:paraId="4A3C5198" w14:textId="77777777" w:rsidR="0055678B" w:rsidRPr="008752E1" w:rsidRDefault="0055678B" w:rsidP="008752E1">
            <w:pPr>
              <w:jc w:val="right"/>
              <w:rPr>
                <w:rFonts w:ascii="Times New Roman" w:eastAsia="ヒラギノ角ゴ Pro W3" w:hAnsi="Times New Roman" w:cs="Times New Roman"/>
                <w:color w:val="000000"/>
                <w:lang w:val="en-US"/>
              </w:rPr>
            </w:pPr>
            <w:r w:rsidRPr="008752E1">
              <w:rPr>
                <w:rFonts w:ascii="Times New Roman" w:eastAsia="ヒラギノ角ゴ Pro W3" w:hAnsi="Times New Roman" w:cs="Times New Roman"/>
                <w:color w:val="000000"/>
                <w:lang w:val="en-US"/>
              </w:rPr>
              <w:t>Look like a young girl,</w:t>
            </w:r>
          </w:p>
          <w:p w14:paraId="07130F69" w14:textId="77777777" w:rsidR="0055678B" w:rsidRPr="008752E1" w:rsidRDefault="0055678B" w:rsidP="008752E1">
            <w:pPr>
              <w:jc w:val="right"/>
              <w:rPr>
                <w:rFonts w:ascii="Times New Roman" w:eastAsia="ヒラギノ角ゴ Pro W3" w:hAnsi="Times New Roman" w:cs="Times New Roman"/>
                <w:color w:val="000000"/>
                <w:lang w:val="en-US"/>
              </w:rPr>
            </w:pPr>
            <w:r w:rsidRPr="008752E1">
              <w:rPr>
                <w:rFonts w:ascii="Times New Roman" w:eastAsia="ヒラギノ角ゴ Pro W3" w:hAnsi="Times New Roman" w:cs="Times New Roman"/>
                <w:color w:val="000000"/>
                <w:lang w:val="en-US"/>
              </w:rPr>
              <w:t>And work like a horse.</w:t>
            </w:r>
          </w:p>
          <w:p w14:paraId="0142E4CC" w14:textId="77777777" w:rsidR="0055678B" w:rsidRPr="008752E1" w:rsidRDefault="0055678B" w:rsidP="008752E1">
            <w:pPr>
              <w:jc w:val="right"/>
              <w:rPr>
                <w:rFonts w:ascii="Times New Roman" w:eastAsia="ヒラギノ角ゴ Pro W3" w:hAnsi="Times New Roman" w:cs="Times New Roman"/>
                <w:color w:val="000000"/>
                <w:lang w:val="en-US"/>
              </w:rPr>
            </w:pPr>
            <w:r w:rsidRPr="008752E1">
              <w:rPr>
                <w:rFonts w:ascii="Times New Roman" w:eastAsia="ヒラギノ角ゴ Pro W3" w:hAnsi="Times New Roman" w:cs="Times New Roman"/>
                <w:color w:val="000000"/>
                <w:lang w:val="en-US"/>
              </w:rPr>
              <w:t>English</w:t>
            </w:r>
            <w:r w:rsidRPr="008752E1">
              <w:rPr>
                <w:rFonts w:ascii="Times New Roman" w:eastAsia="ヒラギノ角ゴ Pro W3" w:hAnsi="Times New Roman" w:cs="Times New Roman"/>
                <w:color w:val="000000"/>
              </w:rPr>
              <w:t xml:space="preserve"> </w:t>
            </w:r>
            <w:r w:rsidRPr="008752E1">
              <w:rPr>
                <w:rFonts w:ascii="Times New Roman" w:eastAsia="ヒラギノ角ゴ Pro W3" w:hAnsi="Times New Roman" w:cs="Times New Roman"/>
                <w:color w:val="000000"/>
                <w:lang w:val="en-US"/>
              </w:rPr>
              <w:t>proverb</w:t>
            </w:r>
          </w:p>
          <w:p w14:paraId="7E501BAE" w14:textId="77777777" w:rsidR="0055678B" w:rsidRPr="008752E1" w:rsidRDefault="0055678B" w:rsidP="008752E1">
            <w:pPr>
              <w:jc w:val="right"/>
              <w:rPr>
                <w:rFonts w:ascii="Times New Roman" w:eastAsia="ヒラギノ角ゴ Pro W3" w:hAnsi="Times New Roman" w:cs="Times New Roman"/>
                <w:color w:val="000000"/>
                <w:lang w:val="en-US"/>
              </w:rPr>
            </w:pPr>
          </w:p>
          <w:p w14:paraId="6242DD8B"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 xml:space="preserve">Легко сказать. Но нам необходимо было придумать, как по сути аморфное счастье сделать более ощутимым, доказать, что оно достижимо, что это не просто очередная рекламная уловка «для красивого словца». Поэтому мы облекли его в более конкретную оболочку – 14 дней. Именно столько времени понадобится Вам, чтобы стать счастливой. Ранее в рациональной коммуникации с помощью авторитетных исследований мы доказывали, что именно столько времени понадобится организму, при условии ежедневного </w:t>
            </w:r>
            <w:proofErr w:type="gramStart"/>
            <w:r w:rsidRPr="008752E1">
              <w:rPr>
                <w:rFonts w:ascii="Times New Roman" w:eastAsia="ヒラギノ角ゴ Pro W3" w:hAnsi="Times New Roman" w:cs="Times New Roman"/>
                <w:color w:val="000000"/>
              </w:rPr>
              <w:t xml:space="preserve">потребления </w:t>
            </w:r>
            <w:r w:rsidRPr="008752E1">
              <w:rPr>
                <w:rFonts w:ascii="Times New Roman" w:eastAsia="ヒラギノ角ゴ Pro W3" w:hAnsi="Times New Roman" w:cs="Times New Roman"/>
                <w:color w:val="000000"/>
                <w:highlight w:val="yellow"/>
              </w:rPr>
              <w:t>…</w:t>
            </w:r>
            <w:r w:rsidRPr="008752E1">
              <w:rPr>
                <w:rFonts w:ascii="Times New Roman" w:eastAsia="ヒラギノ角ゴ Pro W3" w:hAnsi="Times New Roman" w:cs="Times New Roman"/>
                <w:color w:val="000000"/>
              </w:rPr>
              <w:t>,</w:t>
            </w:r>
            <w:proofErr w:type="gramEnd"/>
            <w:r w:rsidRPr="008752E1">
              <w:rPr>
                <w:rFonts w:ascii="Times New Roman" w:eastAsia="ヒラギノ角ゴ Pro W3" w:hAnsi="Times New Roman" w:cs="Times New Roman"/>
                <w:color w:val="000000"/>
              </w:rPr>
              <w:t xml:space="preserve"> чтобы привести в порядок пищеварительную систему. Теперь же мы говорим, что Вам понадобится </w:t>
            </w:r>
            <w:proofErr w:type="gramStart"/>
            <w:r w:rsidRPr="008752E1">
              <w:rPr>
                <w:rFonts w:ascii="Times New Roman" w:eastAsia="ヒラギノ角ゴ Pro W3" w:hAnsi="Times New Roman" w:cs="Times New Roman"/>
                <w:color w:val="000000"/>
              </w:rPr>
              <w:t>14 дней</w:t>
            </w:r>
            <w:proofErr w:type="gramEnd"/>
            <w:r w:rsidRPr="008752E1">
              <w:rPr>
                <w:rFonts w:ascii="Times New Roman" w:eastAsia="ヒラギノ角ゴ Pro W3" w:hAnsi="Times New Roman" w:cs="Times New Roman"/>
                <w:color w:val="000000"/>
              </w:rPr>
              <w:t xml:space="preserve"> для прекрасного самочувствия и, соответственно, счастья Вашего и Вашей семьи.</w:t>
            </w:r>
          </w:p>
          <w:p w14:paraId="3A3A0220" w14:textId="77777777" w:rsidR="0055678B" w:rsidRPr="008752E1" w:rsidRDefault="0055678B" w:rsidP="008752E1">
            <w:pPr>
              <w:tabs>
                <w:tab w:val="left" w:pos="660"/>
              </w:tabs>
              <w:rPr>
                <w:rFonts w:ascii="Times New Roman" w:eastAsia="ヒラギノ角ゴ Pro W3" w:hAnsi="Times New Roman" w:cs="Times New Roman"/>
              </w:rPr>
            </w:pPr>
            <w:r w:rsidRPr="008752E1">
              <w:rPr>
                <w:rFonts w:ascii="Times New Roman" w:eastAsia="ヒラギノ角ゴ Pro W3" w:hAnsi="Times New Roman" w:cs="Times New Roman"/>
              </w:rPr>
              <w:tab/>
              <w:t xml:space="preserve">Кроме того, важно, чтобы об этом говорилось абсолютно искренне, человеком, которому однозначно поверят. И мы нашли такого человека. </w:t>
            </w:r>
            <w:r w:rsidRPr="008752E1">
              <w:rPr>
                <w:rFonts w:ascii="Times New Roman" w:eastAsia="ヒラギノ角ゴ Pro W3" w:hAnsi="Times New Roman" w:cs="Times New Roman"/>
                <w:highlight w:val="green"/>
              </w:rPr>
              <w:t>…</w:t>
            </w:r>
            <w:r w:rsidRPr="008752E1">
              <w:rPr>
                <w:rFonts w:ascii="Times New Roman" w:eastAsia="ヒラギノ角ゴ Pro W3" w:hAnsi="Times New Roman" w:cs="Times New Roman"/>
              </w:rPr>
              <w:t xml:space="preserve"> является примером того, как, забота о себе является фундаментом счастливой семьи. Помимо того, что </w:t>
            </w:r>
            <w:r w:rsidRPr="008752E1">
              <w:rPr>
                <w:rFonts w:ascii="Times New Roman" w:eastAsia="ヒラギノ角ゴ Pro W3" w:hAnsi="Times New Roman" w:cs="Times New Roman"/>
                <w:highlight w:val="green"/>
              </w:rPr>
              <w:t>…</w:t>
            </w:r>
            <w:r w:rsidRPr="008752E1">
              <w:rPr>
                <w:rFonts w:ascii="Times New Roman" w:eastAsia="ヒラギノ角ゴ Pro W3" w:hAnsi="Times New Roman" w:cs="Times New Roman"/>
              </w:rPr>
              <w:t xml:space="preserve"> счастливая жена, мать двоих детей, успешная телеведущая, актриса, </w:t>
            </w:r>
            <w:r w:rsidRPr="008752E1">
              <w:rPr>
                <w:rFonts w:ascii="Times New Roman" w:eastAsia="ヒラギノ角ゴ Pro W3" w:hAnsi="Times New Roman" w:cs="Times New Roman"/>
              </w:rPr>
              <w:lastRenderedPageBreak/>
              <w:t>продюсер, активно занимается благотворительностью, она при этом прекрасно выглядит, успевает вести блог, рассказывающий, как правильно заботиться о себе и своем здоровье! Ну как ей можно не поверить?</w:t>
            </w:r>
          </w:p>
          <w:p w14:paraId="5E705D4A" w14:textId="77777777" w:rsidR="0055678B" w:rsidRPr="008752E1" w:rsidRDefault="0055678B" w:rsidP="008752E1">
            <w:pPr>
              <w:tabs>
                <w:tab w:val="left" w:pos="660"/>
              </w:tabs>
              <w:rPr>
                <w:rFonts w:ascii="Times New Roman" w:eastAsia="ヒラギノ角ゴ Pro W3" w:hAnsi="Times New Roman" w:cs="Times New Roman"/>
              </w:rPr>
            </w:pPr>
            <w:r w:rsidRPr="008752E1">
              <w:rPr>
                <w:rFonts w:ascii="Times New Roman" w:eastAsia="ヒラギノ角ゴ Pro W3" w:hAnsi="Times New Roman" w:cs="Times New Roman"/>
              </w:rPr>
              <w:t xml:space="preserve">Первым шагом к «прокачанной» </w:t>
            </w:r>
            <w:r w:rsidRPr="008752E1">
              <w:rPr>
                <w:rFonts w:ascii="Times New Roman" w:eastAsia="ヒラギノ角ゴ Pro W3" w:hAnsi="Times New Roman" w:cs="Times New Roman"/>
                <w:highlight w:val="yellow"/>
              </w:rPr>
              <w:t>…</w:t>
            </w:r>
            <w:r w:rsidRPr="008752E1">
              <w:rPr>
                <w:rFonts w:ascii="Times New Roman" w:eastAsia="ヒラギノ角ゴ Pro W3" w:hAnsi="Times New Roman" w:cs="Times New Roman"/>
              </w:rPr>
              <w:t xml:space="preserve"> стало промо «</w:t>
            </w:r>
            <w:proofErr w:type="gramStart"/>
            <w:r w:rsidRPr="008752E1">
              <w:rPr>
                <w:rFonts w:ascii="Times New Roman" w:eastAsia="ヒラギノ角ゴ Pro W3" w:hAnsi="Times New Roman" w:cs="Times New Roman"/>
              </w:rPr>
              <w:t xml:space="preserve">Вызов </w:t>
            </w:r>
            <w:r w:rsidRPr="008752E1">
              <w:rPr>
                <w:rFonts w:ascii="Times New Roman" w:eastAsia="ヒラギノ角ゴ Pro W3" w:hAnsi="Times New Roman" w:cs="Times New Roman"/>
                <w:highlight w:val="yellow"/>
              </w:rPr>
              <w:t>..</w:t>
            </w:r>
            <w:proofErr w:type="gramEnd"/>
            <w:r w:rsidRPr="008752E1">
              <w:rPr>
                <w:rFonts w:ascii="Times New Roman" w:eastAsia="ヒラギノ角ゴ Pro W3" w:hAnsi="Times New Roman" w:cs="Times New Roman"/>
              </w:rPr>
              <w:t>», в котором мы предлагали женщинам план по активизации полезной привычки «заботиться о себе» всего за 14 дней.</w:t>
            </w:r>
          </w:p>
          <w:p w14:paraId="17B7CDA8" w14:textId="77777777" w:rsidR="0055678B" w:rsidRPr="008752E1" w:rsidRDefault="0055678B" w:rsidP="008752E1">
            <w:pPr>
              <w:pStyle w:val="ListParagraph"/>
              <w:numPr>
                <w:ilvl w:val="0"/>
                <w:numId w:val="2"/>
              </w:numPr>
              <w:tabs>
                <w:tab w:val="left" w:pos="660"/>
              </w:tabs>
              <w:spacing w:after="0" w:line="240" w:lineRule="auto"/>
              <w:ind w:left="0" w:firstLine="0"/>
              <w:rPr>
                <w:rFonts w:ascii="Times New Roman" w:eastAsia="ヒラギノ角ゴ Pro W3" w:hAnsi="Times New Roman" w:cs="Times New Roman"/>
                <w:sz w:val="24"/>
                <w:szCs w:val="24"/>
                <w:lang w:val="en-US"/>
              </w:rPr>
            </w:pPr>
            <w:r w:rsidRPr="008752E1">
              <w:rPr>
                <w:rFonts w:ascii="Times New Roman" w:eastAsia="ヒラギノ角ゴ Pro W3" w:hAnsi="Times New Roman" w:cs="Times New Roman"/>
                <w:sz w:val="24"/>
                <w:szCs w:val="24"/>
              </w:rPr>
              <w:t>ТВ</w:t>
            </w:r>
          </w:p>
          <w:p w14:paraId="01595D7B"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 xml:space="preserve">В ТВ-ролике </w:t>
            </w:r>
            <w:r w:rsidRPr="008752E1">
              <w:rPr>
                <w:rFonts w:ascii="Times New Roman" w:eastAsia="ヒラギノ角ゴ Pro W3" w:hAnsi="Times New Roman" w:cs="Times New Roman"/>
                <w:sz w:val="24"/>
                <w:szCs w:val="24"/>
                <w:highlight w:val="green"/>
              </w:rPr>
              <w:t>…</w:t>
            </w:r>
            <w:r w:rsidRPr="008752E1">
              <w:rPr>
                <w:rFonts w:ascii="Times New Roman" w:eastAsia="ヒラギノ角ゴ Pro W3" w:hAnsi="Times New Roman" w:cs="Times New Roman"/>
                <w:sz w:val="24"/>
                <w:szCs w:val="24"/>
              </w:rPr>
              <w:t xml:space="preserve"> рассказала, что счастье семьи начинается с ее полезных привычек. Она принимает вызов </w:t>
            </w:r>
            <w:r w:rsidRPr="008752E1">
              <w:rPr>
                <w:rFonts w:ascii="Times New Roman" w:eastAsia="ヒラギノ角ゴ Pro W3" w:hAnsi="Times New Roman" w:cs="Times New Roman"/>
                <w:sz w:val="24"/>
                <w:szCs w:val="24"/>
                <w:highlight w:val="yellow"/>
              </w:rPr>
              <w:t>…</w:t>
            </w:r>
            <w:r w:rsidRPr="008752E1">
              <w:rPr>
                <w:rFonts w:ascii="Times New Roman" w:eastAsia="ヒラギノ角ゴ Pro W3" w:hAnsi="Times New Roman" w:cs="Times New Roman"/>
                <w:sz w:val="24"/>
                <w:szCs w:val="24"/>
              </w:rPr>
              <w:t xml:space="preserve"> активизировать свои полезные привычки за 14 дней и предлагает аудитории так же принять этот вызов. А чтобы процесс активизации был еще более приятным, бренд приготовил специальные поощрительные призы участницам.</w:t>
            </w:r>
          </w:p>
          <w:p w14:paraId="5C63FB0B" w14:textId="77777777" w:rsidR="0055678B" w:rsidRPr="008752E1" w:rsidRDefault="0055678B" w:rsidP="008752E1">
            <w:pPr>
              <w:pStyle w:val="ListParagraph"/>
              <w:numPr>
                <w:ilvl w:val="0"/>
                <w:numId w:val="2"/>
              </w:numPr>
              <w:tabs>
                <w:tab w:val="left" w:pos="660"/>
              </w:tabs>
              <w:spacing w:after="0" w:line="240" w:lineRule="auto"/>
              <w:ind w:left="0" w:firstLine="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lang w:val="en-US"/>
              </w:rPr>
              <w:t>Digital</w:t>
            </w:r>
          </w:p>
          <w:p w14:paraId="02A2BA28"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 xml:space="preserve">На сайте </w:t>
            </w:r>
            <w:hyperlink r:id="rId7" w:history="1">
              <w:r w:rsidRPr="008752E1">
                <w:rPr>
                  <w:rStyle w:val="Hyperlink"/>
                  <w:rFonts w:ascii="Times New Roman" w:eastAsia="ヒラギノ角ゴ Pro W3" w:hAnsi="Times New Roman" w:cs="Times New Roman"/>
                  <w:sz w:val="24"/>
                  <w:szCs w:val="24"/>
                  <w:lang w:val="en-US"/>
                </w:rPr>
                <w:t>www</w:t>
              </w:r>
              <w:r w:rsidRPr="008752E1">
                <w:rPr>
                  <w:rStyle w:val="Hyperlink"/>
                  <w:rFonts w:ascii="Times New Roman" w:eastAsia="ヒラギノ角ゴ Pro W3" w:hAnsi="Times New Roman" w:cs="Times New Roman"/>
                  <w:sz w:val="24"/>
                  <w:szCs w:val="24"/>
                </w:rPr>
                <w:t>.</w:t>
              </w:r>
            </w:hyperlink>
            <w:r w:rsidRPr="008752E1">
              <w:rPr>
                <w:rStyle w:val="Hyperlink"/>
                <w:rFonts w:ascii="Times New Roman" w:eastAsia="ヒラギノ角ゴ Pro W3" w:hAnsi="Times New Roman" w:cs="Times New Roman"/>
                <w:sz w:val="24"/>
                <w:szCs w:val="24"/>
              </w:rPr>
              <w:t>....</w:t>
            </w:r>
            <w:r w:rsidRPr="008752E1">
              <w:rPr>
                <w:rFonts w:ascii="Times New Roman" w:eastAsia="ヒラギノ角ゴ Pro W3" w:hAnsi="Times New Roman" w:cs="Times New Roman"/>
                <w:sz w:val="24"/>
                <w:szCs w:val="24"/>
              </w:rPr>
              <w:t xml:space="preserve"> была размещена </w:t>
            </w:r>
            <w:r w:rsidRPr="008752E1">
              <w:rPr>
                <w:rFonts w:ascii="Times New Roman" w:eastAsia="ヒラギノ角ゴ Pro W3" w:hAnsi="Times New Roman" w:cs="Times New Roman"/>
                <w:sz w:val="24"/>
                <w:szCs w:val="24"/>
                <w:lang w:val="en-US"/>
              </w:rPr>
              <w:t>digital</w:t>
            </w:r>
            <w:r w:rsidRPr="008752E1">
              <w:rPr>
                <w:rFonts w:ascii="Times New Roman" w:eastAsia="ヒラギノ角ゴ Pro W3" w:hAnsi="Times New Roman" w:cs="Times New Roman"/>
                <w:sz w:val="24"/>
                <w:szCs w:val="24"/>
              </w:rPr>
              <w:t xml:space="preserve">-платформа </w:t>
            </w:r>
            <w:r w:rsidRPr="008752E1">
              <w:rPr>
                <w:rFonts w:ascii="Times New Roman" w:eastAsia="ヒラギノ角ゴ Pro W3" w:hAnsi="Times New Roman" w:cs="Times New Roman"/>
                <w:sz w:val="24"/>
                <w:szCs w:val="24"/>
                <w:lang w:val="en-US"/>
              </w:rPr>
              <w:t>BETTER</w:t>
            </w:r>
            <w:r w:rsidRPr="008752E1">
              <w:rPr>
                <w:rFonts w:ascii="Times New Roman" w:eastAsia="ヒラギノ角ゴ Pro W3" w:hAnsi="Times New Roman" w:cs="Times New Roman"/>
                <w:sz w:val="24"/>
                <w:szCs w:val="24"/>
              </w:rPr>
              <w:t xml:space="preserve"> </w:t>
            </w:r>
            <w:r w:rsidRPr="008752E1">
              <w:rPr>
                <w:rFonts w:ascii="Times New Roman" w:eastAsia="ヒラギノ角ゴ Pro W3" w:hAnsi="Times New Roman" w:cs="Times New Roman"/>
                <w:sz w:val="24"/>
                <w:szCs w:val="24"/>
                <w:lang w:val="en-US"/>
              </w:rPr>
              <w:t>YOU</w:t>
            </w:r>
            <w:r w:rsidRPr="008752E1">
              <w:rPr>
                <w:rFonts w:ascii="Times New Roman" w:eastAsia="ヒラギノ角ゴ Pro W3" w:hAnsi="Times New Roman" w:cs="Times New Roman"/>
                <w:sz w:val="24"/>
                <w:szCs w:val="24"/>
              </w:rPr>
              <w:t xml:space="preserve"> (лучшая ты), которая на протяжение всей кампании помогала аудитории выработать свои полезные привычки при помощи двух инструментов. Первый – продуктоориентированный – купив </w:t>
            </w:r>
            <w:r w:rsidRPr="008752E1">
              <w:rPr>
                <w:rFonts w:ascii="Times New Roman" w:eastAsia="ヒラギノ角ゴ Pro W3" w:hAnsi="Times New Roman" w:cs="Times New Roman"/>
                <w:sz w:val="24"/>
                <w:szCs w:val="24"/>
                <w:highlight w:val="yellow"/>
              </w:rPr>
              <w:t>…</w:t>
            </w:r>
            <w:r w:rsidRPr="008752E1">
              <w:rPr>
                <w:rFonts w:ascii="Times New Roman" w:eastAsia="ヒラギノ角ゴ Pro W3" w:hAnsi="Times New Roman" w:cs="Times New Roman"/>
                <w:sz w:val="24"/>
                <w:szCs w:val="24"/>
              </w:rPr>
              <w:t xml:space="preserve"> необходимо было зарегистрировать промо-код с упаковки на ресурсе и получить шанс выиграть один из многих призов. Главным поощрением был ужин с </w:t>
            </w:r>
            <w:r w:rsidRPr="008752E1">
              <w:rPr>
                <w:rFonts w:ascii="Times New Roman" w:eastAsia="ヒラギノ角ゴ Pro W3" w:hAnsi="Times New Roman" w:cs="Times New Roman"/>
                <w:sz w:val="24"/>
                <w:szCs w:val="24"/>
                <w:highlight w:val="green"/>
              </w:rPr>
              <w:t>…</w:t>
            </w:r>
            <w:r w:rsidRPr="008752E1">
              <w:rPr>
                <w:rFonts w:ascii="Times New Roman" w:eastAsia="ヒラギノ角ゴ Pro W3" w:hAnsi="Times New Roman" w:cs="Times New Roman"/>
                <w:sz w:val="24"/>
                <w:szCs w:val="24"/>
              </w:rPr>
              <w:t xml:space="preserve">, где наши победительницы могли лично задать все интересующие их вопросы, а так же убедиться, что план активизации полезных привычек действительно работает. Второй – увлекательная информация о полезных привычках, соблюдать которые совсем не сложно.  </w:t>
            </w:r>
          </w:p>
          <w:p w14:paraId="37CC315A"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 xml:space="preserve">Кроме того, мы привлекли большое количество лайфстайл-блоггеров, которые в сети ежедневно в течение 14 дней делились своим опытом пошаговой активизации полезных привычек, рассказывали о своем опыте употребления </w:t>
            </w:r>
            <w:r w:rsidRPr="008752E1">
              <w:rPr>
                <w:rFonts w:ascii="Times New Roman" w:eastAsia="ヒラギノ角ゴ Pro W3" w:hAnsi="Times New Roman" w:cs="Times New Roman"/>
                <w:sz w:val="24"/>
                <w:szCs w:val="24"/>
                <w:highlight w:val="yellow"/>
              </w:rPr>
              <w:t>…</w:t>
            </w:r>
            <w:r w:rsidRPr="008752E1">
              <w:rPr>
                <w:rFonts w:ascii="Times New Roman" w:eastAsia="ヒラギノ角ゴ Pro W3" w:hAnsi="Times New Roman" w:cs="Times New Roman"/>
                <w:sz w:val="24"/>
                <w:szCs w:val="24"/>
              </w:rPr>
              <w:t xml:space="preserve"> и результате – счастье, конечно же.</w:t>
            </w:r>
          </w:p>
          <w:p w14:paraId="2F8E129B"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 xml:space="preserve">Все события дублировались на странице в </w:t>
            </w:r>
            <w:r w:rsidRPr="008752E1">
              <w:rPr>
                <w:rFonts w:ascii="Times New Roman" w:eastAsia="ヒラギノ角ゴ Pro W3" w:hAnsi="Times New Roman" w:cs="Times New Roman"/>
                <w:sz w:val="24"/>
                <w:szCs w:val="24"/>
                <w:lang w:val="en-US"/>
              </w:rPr>
              <w:t>Fb</w:t>
            </w:r>
            <w:r w:rsidRPr="008752E1">
              <w:rPr>
                <w:rFonts w:ascii="Times New Roman" w:eastAsia="ヒラギノ角ゴ Pro W3" w:hAnsi="Times New Roman" w:cs="Times New Roman"/>
                <w:sz w:val="24"/>
                <w:szCs w:val="24"/>
              </w:rPr>
              <w:t xml:space="preserve">. И уже совсем скоро она </w:t>
            </w:r>
            <w:r w:rsidRPr="008752E1">
              <w:rPr>
                <w:rFonts w:ascii="Times New Roman" w:eastAsia="ヒラギノ角ゴ Pro W3" w:hAnsi="Times New Roman" w:cs="Times New Roman"/>
                <w:sz w:val="24"/>
                <w:szCs w:val="24"/>
              </w:rPr>
              <w:lastRenderedPageBreak/>
              <w:t>начала жить своей собственной жизнью – пользовательницы постили свои собственные полезные привычки, рассказывали свои секреты прекрасного самочуствия и внешнего вида, делились переживаниями, спорили и соглашались – мы получили дополнительный медийный канал, генерируемый самой аудиторией.</w:t>
            </w:r>
          </w:p>
          <w:p w14:paraId="786C84AB" w14:textId="77777777" w:rsidR="0055678B" w:rsidRPr="008752E1" w:rsidRDefault="0055678B" w:rsidP="008752E1">
            <w:pPr>
              <w:pStyle w:val="ListParagraph"/>
              <w:numPr>
                <w:ilvl w:val="0"/>
                <w:numId w:val="2"/>
              </w:numPr>
              <w:tabs>
                <w:tab w:val="left" w:pos="660"/>
              </w:tabs>
              <w:spacing w:after="0" w:line="240" w:lineRule="auto"/>
              <w:ind w:left="0" w:firstLine="0"/>
              <w:rPr>
                <w:rFonts w:ascii="Times New Roman" w:eastAsia="ヒラギノ角ゴ Pro W3" w:hAnsi="Times New Roman" w:cs="Times New Roman"/>
                <w:sz w:val="24"/>
                <w:szCs w:val="24"/>
                <w:lang w:val="en-US"/>
              </w:rPr>
            </w:pPr>
            <w:r w:rsidRPr="008752E1">
              <w:rPr>
                <w:rFonts w:ascii="Times New Roman" w:eastAsia="ヒラギノ角ゴ Pro W3" w:hAnsi="Times New Roman" w:cs="Times New Roman"/>
                <w:sz w:val="24"/>
                <w:szCs w:val="24"/>
                <w:lang w:val="en-US"/>
              </w:rPr>
              <w:t>In-store</w:t>
            </w:r>
          </w:p>
          <w:p w14:paraId="762A9572"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В торговых точках с помощью печатных материалов и информации на бутылках мы напоминали нашим женщинам, чтобы они не забыли сегодня позаботиться о себе и купили...ну, Вы знаете что</w:t>
            </w:r>
            <w:r w:rsidRPr="008752E1">
              <w:rPr>
                <w:rFonts w:ascii="Times New Roman" w:eastAsia="ヒラギノ角ゴ Pro W3" w:hAnsi="Times New Roman" w:cs="Times New Roman"/>
                <w:sz w:val="24"/>
                <w:szCs w:val="24"/>
              </w:rPr>
              <w:sym w:font="Wingdings" w:char="F04A"/>
            </w:r>
            <w:r w:rsidRPr="008752E1">
              <w:rPr>
                <w:rFonts w:ascii="Times New Roman" w:eastAsia="ヒラギノ角ゴ Pro W3" w:hAnsi="Times New Roman" w:cs="Times New Roman"/>
                <w:sz w:val="24"/>
                <w:szCs w:val="24"/>
              </w:rPr>
              <w:t xml:space="preserve"> Так же на материалах была размещена информация о </w:t>
            </w:r>
            <w:r w:rsidRPr="008752E1">
              <w:rPr>
                <w:rFonts w:ascii="Times New Roman" w:eastAsia="ヒラギノ角ゴ Pro W3" w:hAnsi="Times New Roman" w:cs="Times New Roman"/>
                <w:sz w:val="24"/>
                <w:szCs w:val="24"/>
                <w:lang w:val="en-US"/>
              </w:rPr>
              <w:t>digital</w:t>
            </w:r>
            <w:r w:rsidRPr="008752E1">
              <w:rPr>
                <w:rFonts w:ascii="Times New Roman" w:eastAsia="ヒラギノ角ゴ Pro W3" w:hAnsi="Times New Roman" w:cs="Times New Roman"/>
                <w:sz w:val="24"/>
                <w:szCs w:val="24"/>
              </w:rPr>
              <w:t>-платформе, дающей покупательницам конкретные инструменты активизации их полезных привычек.</w:t>
            </w:r>
          </w:p>
          <w:p w14:paraId="5AB42408"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p>
          <w:p w14:paraId="4BD73D38"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Как говорится, почва была вспахана, оставалось только засеять. Поэтому на втором этапе кампании мы решили копнуть глубже и рассказать женщинам, почему же так важно быть счастливой.</w:t>
            </w:r>
          </w:p>
          <w:p w14:paraId="1B545FEB" w14:textId="77777777" w:rsidR="0055678B" w:rsidRPr="008752E1" w:rsidRDefault="0055678B" w:rsidP="008752E1">
            <w:pPr>
              <w:pStyle w:val="ListParagraph"/>
              <w:numPr>
                <w:ilvl w:val="0"/>
                <w:numId w:val="2"/>
              </w:numPr>
              <w:tabs>
                <w:tab w:val="left" w:pos="660"/>
              </w:tabs>
              <w:spacing w:after="0" w:line="240" w:lineRule="auto"/>
              <w:ind w:left="0" w:firstLine="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ТВ</w:t>
            </w:r>
          </w:p>
          <w:p w14:paraId="0EF0744B"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r w:rsidRPr="008752E1">
              <w:rPr>
                <w:rFonts w:ascii="Times New Roman" w:eastAsia="ヒラギノ角ゴ Pro W3" w:hAnsi="Times New Roman" w:cs="Times New Roman"/>
                <w:sz w:val="24"/>
                <w:szCs w:val="24"/>
              </w:rPr>
              <w:t xml:space="preserve">В ролике </w:t>
            </w:r>
            <w:r w:rsidRPr="008752E1">
              <w:rPr>
                <w:rFonts w:ascii="Times New Roman" w:eastAsia="ヒラギノ角ゴ Pro W3" w:hAnsi="Times New Roman" w:cs="Times New Roman"/>
                <w:sz w:val="24"/>
                <w:szCs w:val="24"/>
                <w:highlight w:val="green"/>
              </w:rPr>
              <w:t>…</w:t>
            </w:r>
            <w:r w:rsidRPr="008752E1">
              <w:rPr>
                <w:rFonts w:ascii="Times New Roman" w:eastAsia="ヒラギノ角ゴ Pro W3" w:hAnsi="Times New Roman" w:cs="Times New Roman"/>
                <w:sz w:val="24"/>
                <w:szCs w:val="24"/>
              </w:rPr>
              <w:t xml:space="preserve"> рассказывает, почему же так важно женщине быть счастливой – только так она сможет сделать счастливыми и окружающих ее близких людей. В ролике мы показываем портреты разных женщин, ситуации из их жизни. В одном из таких сюжетов наши зрительницы вполне могли узнать и себя. Нашей задачей было заставить женщину задуматься и, возможно, сказать: «А ведь это правда...»</w:t>
            </w:r>
          </w:p>
          <w:p w14:paraId="39AA2462" w14:textId="77777777" w:rsidR="0055678B" w:rsidRPr="008752E1" w:rsidRDefault="0055678B" w:rsidP="008752E1">
            <w:pPr>
              <w:pStyle w:val="ListParagraph"/>
              <w:tabs>
                <w:tab w:val="left" w:pos="660"/>
              </w:tabs>
              <w:spacing w:after="0" w:line="240" w:lineRule="auto"/>
              <w:ind w:left="0"/>
              <w:rPr>
                <w:rFonts w:ascii="Times New Roman" w:eastAsia="ヒラギノ角ゴ Pro W3" w:hAnsi="Times New Roman" w:cs="Times New Roman"/>
                <w:sz w:val="24"/>
                <w:szCs w:val="24"/>
              </w:rPr>
            </w:pPr>
          </w:p>
          <w:p w14:paraId="4F4293D9" w14:textId="77777777" w:rsidR="0055678B" w:rsidRPr="008752E1" w:rsidRDefault="0055678B" w:rsidP="008752E1">
            <w:pPr>
              <w:tabs>
                <w:tab w:val="left" w:pos="660"/>
              </w:tabs>
              <w:rPr>
                <w:rFonts w:ascii="Times New Roman" w:eastAsia="ヒラギノ角ゴ Pro W3" w:hAnsi="Times New Roman" w:cs="Times New Roman"/>
                <w:b/>
              </w:rPr>
            </w:pPr>
            <w:r w:rsidRPr="008752E1">
              <w:rPr>
                <w:rFonts w:ascii="Times New Roman" w:eastAsia="ヒラギノ角ゴ Pro W3" w:hAnsi="Times New Roman" w:cs="Times New Roman"/>
              </w:rPr>
              <w:t>И позже, увидев результаты кампании, мы поняли, что наш замысел полностью себя оправдал!</w:t>
            </w:r>
          </w:p>
          <w:p w14:paraId="482EDA47" w14:textId="77777777" w:rsidR="0055678B" w:rsidRPr="008752E1" w:rsidRDefault="0055678B" w:rsidP="008752E1">
            <w:pPr>
              <w:rPr>
                <w:rFonts w:ascii="Times New Roman" w:eastAsia="ヒラギノ角ゴ Pro W3" w:hAnsi="Times New Roman" w:cs="Times New Roman"/>
                <w:color w:val="000000"/>
              </w:rPr>
            </w:pPr>
          </w:p>
          <w:p w14:paraId="4878A597"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Выбранная компанией стратегия нас не подвела:</w:t>
            </w:r>
          </w:p>
          <w:p w14:paraId="57757CDA" w14:textId="77777777" w:rsidR="0055678B" w:rsidRPr="008752E1" w:rsidRDefault="0055678B" w:rsidP="008752E1">
            <w:pPr>
              <w:pStyle w:val="ListParagraph"/>
              <w:numPr>
                <w:ilvl w:val="0"/>
                <w:numId w:val="3"/>
              </w:numPr>
              <w:spacing w:after="0" w:line="240" w:lineRule="auto"/>
              <w:ind w:left="0" w:firstLine="0"/>
              <w:rPr>
                <w:rFonts w:ascii="Times New Roman" w:eastAsia="ヒラギノ角ゴ Pro W3" w:hAnsi="Times New Roman" w:cs="Times New Roman"/>
                <w:color w:val="000000"/>
                <w:sz w:val="24"/>
                <w:szCs w:val="24"/>
              </w:rPr>
            </w:pPr>
            <w:r w:rsidRPr="008752E1">
              <w:rPr>
                <w:rFonts w:ascii="Times New Roman" w:eastAsia="ヒラギノ角ゴ Pro W3" w:hAnsi="Times New Roman" w:cs="Times New Roman"/>
                <w:color w:val="000000"/>
                <w:sz w:val="24"/>
                <w:szCs w:val="24"/>
              </w:rPr>
              <w:t xml:space="preserve">Показатель «Дает мне возможность чувствовать себя прекрасно каждый день», который перед стартом кампании в декабре 2015г. равнялся 18,6% после старта </w:t>
            </w:r>
            <w:r w:rsidRPr="008752E1">
              <w:rPr>
                <w:rFonts w:ascii="Times New Roman" w:eastAsia="ヒラギノ角ゴ Pro W3" w:hAnsi="Times New Roman" w:cs="Times New Roman"/>
                <w:color w:val="000000"/>
                <w:sz w:val="24"/>
                <w:szCs w:val="24"/>
              </w:rPr>
              <w:lastRenderedPageBreak/>
              <w:t>коммуникации в январе 2016г. взлетел до 23,7%, т.е. +5,1п.п., что на 3,1п.п. выше запланированного*</w:t>
            </w:r>
          </w:p>
          <w:p w14:paraId="51439FB8"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b/>
                <w:bCs/>
                <w:color w:val="000000"/>
                <w:sz w:val="24"/>
                <w:szCs w:val="24"/>
              </w:rPr>
            </w:pPr>
            <w:r w:rsidRPr="008752E1">
              <w:rPr>
                <w:rFonts w:ascii="Times New Roman" w:eastAsia="ヒラギノ角ゴ Pro W3" w:hAnsi="Times New Roman" w:cs="Times New Roman"/>
                <w:b/>
                <w:bCs/>
                <w:color w:val="000000"/>
                <w:sz w:val="24"/>
                <w:szCs w:val="24"/>
              </w:rPr>
              <w:t>Дает мне возможность чувствовать себя прекрасно каждый день</w:t>
            </w:r>
          </w:p>
          <w:p w14:paraId="2A533E98"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p>
          <w:p w14:paraId="56952482" w14:textId="77777777" w:rsidR="0055678B" w:rsidRPr="008752E1" w:rsidRDefault="0055678B" w:rsidP="008752E1">
            <w:pPr>
              <w:pStyle w:val="ListParagraph"/>
              <w:numPr>
                <w:ilvl w:val="0"/>
                <w:numId w:val="3"/>
              </w:numPr>
              <w:spacing w:after="0" w:line="240" w:lineRule="auto"/>
              <w:ind w:left="0" w:firstLine="0"/>
              <w:rPr>
                <w:rFonts w:ascii="Times New Roman" w:hAnsi="Times New Roman" w:cs="Times New Roman"/>
                <w:sz w:val="24"/>
                <w:szCs w:val="24"/>
              </w:rPr>
            </w:pPr>
            <w:r w:rsidRPr="008752E1">
              <w:rPr>
                <w:rFonts w:ascii="Times New Roman" w:eastAsia="ヒラギノ角ゴ Pro W3" w:hAnsi="Times New Roman" w:cs="Times New Roman"/>
                <w:color w:val="000000"/>
                <w:sz w:val="24"/>
                <w:szCs w:val="24"/>
              </w:rPr>
              <w:t>Похожий взлет продемонстрировала и доля рынка, шагнув с 18,9% перед стартом кампании в декабре 2015г до 21,9% в январе 2016г</w:t>
            </w:r>
          </w:p>
          <w:p w14:paraId="32A68085"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b/>
                <w:bCs/>
                <w:color w:val="000000"/>
                <w:sz w:val="24"/>
                <w:szCs w:val="24"/>
              </w:rPr>
            </w:pPr>
            <w:r w:rsidRPr="008752E1">
              <w:rPr>
                <w:rFonts w:ascii="Times New Roman" w:eastAsia="ヒラギノ角ゴ Pro W3" w:hAnsi="Times New Roman" w:cs="Times New Roman"/>
                <w:b/>
                <w:bCs/>
                <w:color w:val="000000"/>
                <w:sz w:val="24"/>
                <w:szCs w:val="24"/>
              </w:rPr>
              <w:t>Доля рынка</w:t>
            </w:r>
          </w:p>
          <w:p w14:paraId="389D3A5F" w14:textId="77777777" w:rsidR="0055678B" w:rsidRPr="008752E1" w:rsidRDefault="0055678B" w:rsidP="008752E1">
            <w:pPr>
              <w:pStyle w:val="ListParagraph"/>
              <w:spacing w:after="0" w:line="240" w:lineRule="auto"/>
              <w:ind w:left="0"/>
              <w:rPr>
                <w:rFonts w:ascii="Times New Roman" w:hAnsi="Times New Roman" w:cs="Times New Roman"/>
                <w:sz w:val="24"/>
                <w:szCs w:val="24"/>
              </w:rPr>
            </w:pPr>
          </w:p>
          <w:p w14:paraId="02D51001" w14:textId="77777777" w:rsidR="0055678B" w:rsidRPr="008752E1" w:rsidRDefault="0055678B" w:rsidP="008752E1">
            <w:pPr>
              <w:pStyle w:val="ListParagraph"/>
              <w:spacing w:after="0" w:line="240" w:lineRule="auto"/>
              <w:ind w:left="0"/>
              <w:rPr>
                <w:rFonts w:ascii="Times New Roman" w:hAnsi="Times New Roman" w:cs="Times New Roman"/>
                <w:sz w:val="24"/>
                <w:szCs w:val="24"/>
              </w:rPr>
            </w:pPr>
          </w:p>
          <w:p w14:paraId="42D3A066" w14:textId="77777777" w:rsidR="0055678B" w:rsidRPr="008752E1" w:rsidRDefault="0055678B" w:rsidP="008752E1">
            <w:pPr>
              <w:pStyle w:val="ListParagraph"/>
              <w:numPr>
                <w:ilvl w:val="0"/>
                <w:numId w:val="3"/>
              </w:numPr>
              <w:spacing w:after="0" w:line="240" w:lineRule="auto"/>
              <w:ind w:left="0" w:firstLine="0"/>
              <w:rPr>
                <w:rFonts w:ascii="Times New Roman" w:hAnsi="Times New Roman" w:cs="Times New Roman"/>
                <w:sz w:val="24"/>
                <w:szCs w:val="24"/>
              </w:rPr>
            </w:pPr>
            <w:r w:rsidRPr="008752E1">
              <w:rPr>
                <w:rFonts w:ascii="Times New Roman" w:eastAsia="ヒラギノ角ゴ Pro W3" w:hAnsi="Times New Roman" w:cs="Times New Roman"/>
                <w:color w:val="000000"/>
                <w:sz w:val="24"/>
                <w:szCs w:val="24"/>
              </w:rPr>
              <w:t xml:space="preserve">Продажи продукта в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 xml:space="preserve">1’16 выросли до 5 976т., т.е. на +12% по сравнению с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1’15 и на +7п.п. по сравнению с запланированным*.</w:t>
            </w:r>
          </w:p>
          <w:p w14:paraId="4BBD3F13"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b/>
                <w:bCs/>
                <w:color w:val="000000"/>
                <w:sz w:val="24"/>
                <w:szCs w:val="24"/>
              </w:rPr>
            </w:pPr>
            <w:r w:rsidRPr="008752E1">
              <w:rPr>
                <w:rFonts w:ascii="Times New Roman" w:eastAsia="ヒラギノ角ゴ Pro W3" w:hAnsi="Times New Roman" w:cs="Times New Roman"/>
                <w:b/>
                <w:bCs/>
                <w:color w:val="000000"/>
                <w:sz w:val="24"/>
                <w:szCs w:val="24"/>
              </w:rPr>
              <w:t>Продажи продукта, т</w:t>
            </w:r>
          </w:p>
          <w:p w14:paraId="36299A76" w14:textId="77777777" w:rsidR="0055678B" w:rsidRPr="008752E1" w:rsidRDefault="0055678B" w:rsidP="008752E1">
            <w:pPr>
              <w:pStyle w:val="ListParagraph"/>
              <w:spacing w:after="0" w:line="240" w:lineRule="auto"/>
              <w:ind w:left="0"/>
              <w:rPr>
                <w:rFonts w:ascii="Times New Roman" w:hAnsi="Times New Roman" w:cs="Times New Roman"/>
                <w:sz w:val="24"/>
                <w:szCs w:val="24"/>
              </w:rPr>
            </w:pPr>
          </w:p>
          <w:p w14:paraId="7517838B" w14:textId="77777777" w:rsidR="0055678B" w:rsidRPr="008752E1" w:rsidRDefault="0055678B" w:rsidP="008752E1">
            <w:pPr>
              <w:pStyle w:val="ListParagraph"/>
              <w:spacing w:after="0" w:line="240" w:lineRule="auto"/>
              <w:ind w:left="0"/>
              <w:rPr>
                <w:rFonts w:ascii="Times New Roman" w:hAnsi="Times New Roman" w:cs="Times New Roman"/>
                <w:sz w:val="24"/>
                <w:szCs w:val="24"/>
              </w:rPr>
            </w:pPr>
          </w:p>
          <w:p w14:paraId="221E742B"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r w:rsidRPr="008752E1">
              <w:rPr>
                <w:rFonts w:ascii="Times New Roman" w:eastAsia="ヒラギノ角ゴ Pro W3" w:hAnsi="Times New Roman" w:cs="Times New Roman"/>
                <w:color w:val="000000"/>
                <w:sz w:val="24"/>
                <w:szCs w:val="24"/>
              </w:rPr>
              <w:t>А в марте 2016г., сразу после окончания кампании, объем продаж составил 1577т., что на 13% больше, чем в марте 2015г., и является абсолютным рекордом продаж за весь период наблюдения!*</w:t>
            </w:r>
          </w:p>
          <w:p w14:paraId="055B5517"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p>
          <w:p w14:paraId="1BDC0110" w14:textId="77777777" w:rsidR="0055678B" w:rsidRPr="008752E1" w:rsidRDefault="0055678B" w:rsidP="008752E1">
            <w:pPr>
              <w:rPr>
                <w:rFonts w:ascii="Times New Roman" w:eastAsia="ヒラギノ角ゴ Pro W3" w:hAnsi="Times New Roman" w:cs="Times New Roman"/>
                <w:color w:val="000000"/>
              </w:rPr>
            </w:pPr>
            <w:r w:rsidRPr="008752E1">
              <w:rPr>
                <w:rFonts w:ascii="Times New Roman" w:eastAsia="ヒラギノ角ゴ Pro W3" w:hAnsi="Times New Roman" w:cs="Times New Roman"/>
                <w:color w:val="000000"/>
              </w:rPr>
              <w:t>Кампания позволила нам повысить частоту потребления:</w:t>
            </w:r>
          </w:p>
          <w:p w14:paraId="62219502" w14:textId="77777777" w:rsidR="0055678B" w:rsidRPr="008752E1" w:rsidRDefault="0055678B" w:rsidP="008752E1">
            <w:pPr>
              <w:pStyle w:val="ListParagraph"/>
              <w:numPr>
                <w:ilvl w:val="0"/>
                <w:numId w:val="3"/>
              </w:numPr>
              <w:spacing w:after="0" w:line="240" w:lineRule="auto"/>
              <w:ind w:left="0" w:firstLine="0"/>
              <w:rPr>
                <w:rFonts w:ascii="Times New Roman" w:eastAsia="ヒラギノ角ゴ Pro W3" w:hAnsi="Times New Roman" w:cs="Times New Roman"/>
                <w:color w:val="000000"/>
                <w:sz w:val="24"/>
                <w:szCs w:val="24"/>
              </w:rPr>
            </w:pPr>
            <w:r w:rsidRPr="008752E1">
              <w:rPr>
                <w:rFonts w:ascii="Times New Roman" w:eastAsia="ヒラギノ角ゴ Pro W3" w:hAnsi="Times New Roman" w:cs="Times New Roman"/>
                <w:color w:val="000000"/>
                <w:sz w:val="24"/>
                <w:szCs w:val="24"/>
              </w:rPr>
              <w:t xml:space="preserve">Число употреблявших продукт в последние 3 месяца выросло до 32,1% в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 xml:space="preserve">1’16, что на +3,6п.п. выше, чем в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1’15 (28,5%)*</w:t>
            </w:r>
          </w:p>
          <w:p w14:paraId="3D5E5188"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b/>
                <w:color w:val="000000"/>
                <w:sz w:val="24"/>
                <w:szCs w:val="24"/>
              </w:rPr>
            </w:pPr>
            <w:r w:rsidRPr="008752E1">
              <w:rPr>
                <w:rFonts w:ascii="Times New Roman" w:eastAsia="ヒラギノ角ゴ Pro W3" w:hAnsi="Times New Roman" w:cs="Times New Roman"/>
                <w:b/>
                <w:color w:val="000000"/>
                <w:sz w:val="24"/>
                <w:szCs w:val="24"/>
              </w:rPr>
              <w:t>Употребляли в последние 3 месяца</w:t>
            </w:r>
          </w:p>
          <w:p w14:paraId="666AA625"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p>
          <w:p w14:paraId="2474CE2F" w14:textId="77777777" w:rsidR="0055678B" w:rsidRPr="008752E1" w:rsidRDefault="0055678B" w:rsidP="008752E1">
            <w:pPr>
              <w:pStyle w:val="ListParagraph"/>
              <w:numPr>
                <w:ilvl w:val="0"/>
                <w:numId w:val="3"/>
              </w:numPr>
              <w:spacing w:after="0" w:line="240" w:lineRule="auto"/>
              <w:ind w:left="0" w:firstLine="0"/>
              <w:rPr>
                <w:rFonts w:ascii="Times New Roman" w:eastAsia="ヒラギノ角ゴ Pro W3" w:hAnsi="Times New Roman" w:cs="Times New Roman"/>
                <w:color w:val="000000"/>
                <w:sz w:val="24"/>
                <w:szCs w:val="24"/>
              </w:rPr>
            </w:pPr>
            <w:r w:rsidRPr="008752E1">
              <w:rPr>
                <w:rFonts w:ascii="Times New Roman" w:eastAsia="ヒラギノ角ゴ Pro W3" w:hAnsi="Times New Roman" w:cs="Times New Roman"/>
                <w:color w:val="000000"/>
                <w:sz w:val="24"/>
                <w:szCs w:val="24"/>
              </w:rPr>
              <w:t xml:space="preserve">Число употреблявших продукт за последний месяц увеличилось до 21,3% в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 xml:space="preserve">1’16, что на +3п.п. выше, чем в </w:t>
            </w:r>
            <w:r w:rsidRPr="008752E1">
              <w:rPr>
                <w:rFonts w:ascii="Times New Roman" w:eastAsia="ヒラギノ角ゴ Pro W3" w:hAnsi="Times New Roman" w:cs="Times New Roman"/>
                <w:color w:val="000000"/>
                <w:sz w:val="24"/>
                <w:szCs w:val="24"/>
                <w:lang w:val="en-US"/>
              </w:rPr>
              <w:t>Q</w:t>
            </w:r>
            <w:r w:rsidRPr="008752E1">
              <w:rPr>
                <w:rFonts w:ascii="Times New Roman" w:eastAsia="ヒラギノ角ゴ Pro W3" w:hAnsi="Times New Roman" w:cs="Times New Roman"/>
                <w:color w:val="000000"/>
                <w:sz w:val="24"/>
                <w:szCs w:val="24"/>
              </w:rPr>
              <w:t>1’15 (18,3%)*</w:t>
            </w:r>
          </w:p>
          <w:p w14:paraId="30169467"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r w:rsidRPr="008752E1">
              <w:rPr>
                <w:rFonts w:ascii="Times New Roman" w:eastAsia="ヒラギノ角ゴ Pro W3" w:hAnsi="Times New Roman" w:cs="Times New Roman"/>
                <w:b/>
                <w:bCs/>
                <w:color w:val="000000"/>
                <w:sz w:val="24"/>
                <w:szCs w:val="24"/>
              </w:rPr>
              <w:t>Употребляли в последний месяц</w:t>
            </w:r>
          </w:p>
          <w:p w14:paraId="6D47F727"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p>
          <w:p w14:paraId="7CE174CC"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p>
          <w:p w14:paraId="704AAA05" w14:textId="77777777" w:rsidR="0055678B" w:rsidRPr="008752E1" w:rsidRDefault="0055678B" w:rsidP="008752E1">
            <w:pPr>
              <w:pStyle w:val="ListParagraph"/>
              <w:spacing w:after="0" w:line="240" w:lineRule="auto"/>
              <w:ind w:left="0"/>
              <w:rPr>
                <w:rFonts w:ascii="Times New Roman" w:eastAsia="ヒラギノ角ゴ Pro W3" w:hAnsi="Times New Roman" w:cs="Times New Roman"/>
                <w:color w:val="000000"/>
                <w:sz w:val="24"/>
                <w:szCs w:val="24"/>
              </w:rPr>
            </w:pPr>
          </w:p>
          <w:p w14:paraId="7B698204" w14:textId="77777777" w:rsidR="0055678B" w:rsidRPr="008752E1" w:rsidRDefault="0055678B" w:rsidP="008752E1">
            <w:pPr>
              <w:rPr>
                <w:rFonts w:ascii="Times New Roman" w:eastAsia="ヒラギノ角ゴ Pro W3" w:hAnsi="Times New Roman" w:cs="Times New Roman"/>
                <w:color w:val="000000"/>
              </w:rPr>
            </w:pPr>
          </w:p>
          <w:p w14:paraId="19ADCB91" w14:textId="77777777" w:rsidR="0055678B" w:rsidRPr="008752E1" w:rsidRDefault="0055678B" w:rsidP="008752E1">
            <w:pPr>
              <w:pStyle w:val="ListParagraph"/>
              <w:spacing w:after="0" w:line="240" w:lineRule="auto"/>
              <w:ind w:left="0"/>
              <w:rPr>
                <w:rFonts w:ascii="Times New Roman" w:hAnsi="Times New Roman" w:cs="Times New Roman"/>
                <w:sz w:val="24"/>
                <w:szCs w:val="24"/>
              </w:rPr>
            </w:pPr>
          </w:p>
          <w:p w14:paraId="3B6733BF" w14:textId="77777777" w:rsidR="0055678B" w:rsidRPr="008752E1" w:rsidRDefault="0055678B" w:rsidP="008752E1">
            <w:pPr>
              <w:rPr>
                <w:rFonts w:ascii="Times New Roman" w:hAnsi="Times New Roman" w:cs="Times New Roman"/>
              </w:rPr>
            </w:pPr>
          </w:p>
        </w:tc>
        <w:tc>
          <w:tcPr>
            <w:tcW w:w="4111" w:type="dxa"/>
          </w:tcPr>
          <w:p w14:paraId="0138F777"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highlight w:val="yellow"/>
              </w:rPr>
              <w:lastRenderedPageBreak/>
              <w:t>…</w:t>
            </w:r>
            <w:r w:rsidRPr="008752E1">
              <w:rPr>
                <w:rFonts w:ascii="Times New Roman" w:hAnsi="Times New Roman" w:cs="Times New Roman"/>
              </w:rPr>
              <w:t xml:space="preserve"> </w:t>
            </w:r>
            <w:proofErr w:type="gramStart"/>
            <w:r w:rsidRPr="008752E1">
              <w:rPr>
                <w:rFonts w:ascii="Times New Roman" w:hAnsi="Times New Roman" w:cs="Times New Roman"/>
              </w:rPr>
              <w:t>has</w:t>
            </w:r>
            <w:proofErr w:type="gramEnd"/>
            <w:r w:rsidRPr="008752E1">
              <w:rPr>
                <w:rFonts w:ascii="Times New Roman" w:hAnsi="Times New Roman" w:cs="Times New Roman"/>
              </w:rPr>
              <w:t xml:space="preserve"> communicated exclusively reasonable characteristics from the appearance on the market. Unique bacteria – Actiregularis – improve digestion, prevent digestive trouble appearance and give freedom to the body. All of these benefits have found their grateful user. When campaign started, the share market was 18.9 %. But, the communication of reasonable advantages has exhausted its potential at some time. The brand ceased to grow and develop. It became relevant for 43.4 % of customers. The reason for 21.1 % of people for consumption rejection was that they “don’t have digestive troubles”. And 14.5 % said, “this product was made for those who suffer from digestive troubles even more than me”*.</w:t>
            </w:r>
          </w:p>
          <w:p w14:paraId="017A31E1"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Besides, a big number of players </w:t>
            </w:r>
            <w:proofErr w:type="gramStart"/>
            <w:r w:rsidRPr="008752E1">
              <w:rPr>
                <w:rFonts w:ascii="Times New Roman" w:hAnsi="Times New Roman" w:cs="Times New Roman"/>
              </w:rPr>
              <w:t>has</w:t>
            </w:r>
            <w:proofErr w:type="gramEnd"/>
            <w:r w:rsidRPr="008752E1">
              <w:rPr>
                <w:rFonts w:ascii="Times New Roman" w:hAnsi="Times New Roman" w:cs="Times New Roman"/>
              </w:rPr>
              <w:t xml:space="preserve"> joined the territory of “healthy digestion”. So, the whole category of dairy products at some point started to be perceived as “helpful for the health of digestive tract”. 46 % of the respondents of targeted audience confirmed that they eat dairy products in order to prevent digestive troubles**. And now, </w:t>
            </w:r>
            <w:proofErr w:type="gramStart"/>
            <w:r w:rsidRPr="008752E1">
              <w:rPr>
                <w:rFonts w:ascii="Times New Roman" w:hAnsi="Times New Roman" w:cs="Times New Roman"/>
              </w:rPr>
              <w:t xml:space="preserve">besides </w:t>
            </w:r>
            <w:r w:rsidRPr="008752E1">
              <w:rPr>
                <w:rFonts w:ascii="Times New Roman" w:hAnsi="Times New Roman" w:cs="Times New Roman"/>
                <w:highlight w:val="yellow"/>
              </w:rPr>
              <w:t>…</w:t>
            </w:r>
            <w:r w:rsidRPr="008752E1">
              <w:rPr>
                <w:rFonts w:ascii="Times New Roman" w:hAnsi="Times New Roman" w:cs="Times New Roman"/>
              </w:rPr>
              <w:t>,</w:t>
            </w:r>
            <w:proofErr w:type="gramEnd"/>
            <w:r w:rsidRPr="008752E1">
              <w:rPr>
                <w:rFonts w:ascii="Times New Roman" w:hAnsi="Times New Roman" w:cs="Times New Roman"/>
              </w:rPr>
              <w:t xml:space="preserve"> women also were utilising Prostokvashino (37 %), Chudo (35 %), Dolce (34 %), Biobalance (32 %) and many others**.</w:t>
            </w:r>
          </w:p>
          <w:p w14:paraId="47D82735"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To make brand’s rates higher, it was necessary for us to provide brand’s transit to the new development level, and certainly not to lose valuable and loyal customers.</w:t>
            </w:r>
          </w:p>
          <w:p w14:paraId="4A64F082" w14:textId="77777777" w:rsidR="0055678B" w:rsidRPr="008752E1" w:rsidRDefault="0055678B" w:rsidP="008752E1">
            <w:pPr>
              <w:jc w:val="both"/>
              <w:rPr>
                <w:rFonts w:ascii="Times New Roman" w:hAnsi="Times New Roman" w:cs="Times New Roman"/>
              </w:rPr>
            </w:pPr>
          </w:p>
          <w:p w14:paraId="1D6B8B10"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It became obvious that it is time for </w:t>
            </w:r>
            <w:r w:rsidRPr="008752E1">
              <w:rPr>
                <w:rFonts w:ascii="Times New Roman" w:hAnsi="Times New Roman" w:cs="Times New Roman"/>
                <w:highlight w:val="yellow"/>
              </w:rPr>
              <w:t>…</w:t>
            </w:r>
            <w:r w:rsidRPr="008752E1">
              <w:rPr>
                <w:rFonts w:ascii="Times New Roman" w:hAnsi="Times New Roman" w:cs="Times New Roman"/>
              </w:rPr>
              <w:t xml:space="preserve"> to stop being just a simple “pill” or set of reasonable and useful benefits.</w:t>
            </w:r>
          </w:p>
          <w:p w14:paraId="41C2A480"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During our focus groups we paid attention that when we asked our users “health questions”, we received much more – positive emotions. A healthy body gives any person a beautiful feeling that is an essential part of happiness! Does </w:t>
            </w:r>
            <w:r w:rsidRPr="008752E1">
              <w:rPr>
                <w:rFonts w:ascii="Times New Roman" w:hAnsi="Times New Roman" w:cs="Times New Roman"/>
                <w:highlight w:val="yellow"/>
              </w:rPr>
              <w:t>…</w:t>
            </w:r>
            <w:r w:rsidRPr="008752E1">
              <w:rPr>
                <w:rFonts w:ascii="Times New Roman" w:hAnsi="Times New Roman" w:cs="Times New Roman"/>
              </w:rPr>
              <w:t xml:space="preserve"> give happiness? Excellent. It can be a solution. But in opposition to the health that we can “touch”, the happiness is formless. How </w:t>
            </w:r>
            <w:r w:rsidRPr="008752E1">
              <w:rPr>
                <w:rFonts w:ascii="Times New Roman" w:hAnsi="Times New Roman" w:cs="Times New Roman"/>
              </w:rPr>
              <w:lastRenderedPageBreak/>
              <w:t>can we make it tangible in communication?</w:t>
            </w:r>
          </w:p>
          <w:p w14:paraId="632DAB79" w14:textId="77777777" w:rsidR="0055678B" w:rsidRPr="008752E1" w:rsidRDefault="0055678B" w:rsidP="008752E1">
            <w:pPr>
              <w:jc w:val="both"/>
              <w:rPr>
                <w:rFonts w:ascii="Times New Roman" w:hAnsi="Times New Roman" w:cs="Times New Roman"/>
              </w:rPr>
            </w:pPr>
          </w:p>
          <w:p w14:paraId="6A182D27"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Active women are our customers who positively understand their core role in everyday family care-about. Their aim is to care about their health and personal appearance, but sometimes they have troubles doing it because interests of their family members are still number one. “Bull’s eye target” is a married woman of thirty years with a kid or children from three to five years.</w:t>
            </w:r>
          </w:p>
          <w:p w14:paraId="3C891619" w14:textId="77777777" w:rsidR="0055678B" w:rsidRPr="008752E1" w:rsidRDefault="0055678B" w:rsidP="008752E1">
            <w:pPr>
              <w:jc w:val="both"/>
              <w:rPr>
                <w:rFonts w:ascii="Times New Roman" w:hAnsi="Times New Roman" w:cs="Times New Roman"/>
              </w:rPr>
            </w:pPr>
          </w:p>
          <w:p w14:paraId="72218A41"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Sales’ increase by means of frequency enlargement of consumption among loyal consumers is the strategy chosen by the company. Now, the consumers will perceive </w:t>
            </w:r>
            <w:r w:rsidRPr="008752E1">
              <w:rPr>
                <w:rFonts w:ascii="Times New Roman" w:hAnsi="Times New Roman" w:cs="Times New Roman"/>
                <w:highlight w:val="yellow"/>
              </w:rPr>
              <w:t>…</w:t>
            </w:r>
            <w:r w:rsidRPr="008752E1">
              <w:rPr>
                <w:rFonts w:ascii="Times New Roman" w:hAnsi="Times New Roman" w:cs="Times New Roman"/>
              </w:rPr>
              <w:t xml:space="preserve"> not as a “pill”, but as a product that brings them wonderful feelings. That’s why to raise the rate was one of the goals that were pointed out before the start of this campaign:</w:t>
            </w:r>
          </w:p>
          <w:p w14:paraId="0BC1E344"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1.</w:t>
            </w:r>
            <w:r w:rsidRPr="008752E1">
              <w:rPr>
                <w:rFonts w:ascii="Times New Roman" w:hAnsi="Times New Roman" w:cs="Times New Roman"/>
              </w:rPr>
              <w:tab/>
              <w:t>“It gives me an opportunity to feel wonderful each day” from 18.6 % before the start of the campaign in December 2015 up to 20.6 % during an active communication. It means +2p.s.*</w:t>
            </w:r>
          </w:p>
          <w:p w14:paraId="283860BA"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2.</w:t>
            </w:r>
            <w:r w:rsidRPr="008752E1">
              <w:rPr>
                <w:rFonts w:ascii="Times New Roman" w:hAnsi="Times New Roman" w:cs="Times New Roman"/>
              </w:rPr>
              <w:tab/>
              <w:t>At this expense we planned to increase product's sales up to 5,614 in Q1'16, that is by +5 % as compared to 5,347 in Q1'15</w:t>
            </w:r>
            <w:proofErr w:type="gramStart"/>
            <w:r w:rsidRPr="008752E1">
              <w:rPr>
                <w:rFonts w:ascii="Times New Roman" w:hAnsi="Times New Roman" w:cs="Times New Roman"/>
              </w:rPr>
              <w:t>.*</w:t>
            </w:r>
            <w:proofErr w:type="gramEnd"/>
          </w:p>
          <w:p w14:paraId="15E37BD1" w14:textId="77777777" w:rsidR="0055678B" w:rsidRPr="008752E1" w:rsidRDefault="0055678B" w:rsidP="008752E1">
            <w:pPr>
              <w:jc w:val="both"/>
              <w:rPr>
                <w:rFonts w:ascii="Times New Roman" w:hAnsi="Times New Roman" w:cs="Times New Roman"/>
              </w:rPr>
            </w:pPr>
          </w:p>
          <w:p w14:paraId="5311B5E6"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On focus groups it became obvious that the overwhelming majority of Ukrainian women from our targeted audience are not ready to care about themselves in order to be happy. Traditionally they are central family pillars without whom «the whole universe will collapse». That’s why, primarily they need to take care about their family members’ happiness and only then, if it will be possible*… But it is not always possible. How to destroy this barrier and encourage a woman to take care about herself?</w:t>
            </w:r>
          </w:p>
          <w:p w14:paraId="697C2280"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The answer was self-explanatory. A family can’t be happy with tired, nagged and unhappy mother. So, if you want your family to be happy – and you want it indeed – take care about </w:t>
            </w:r>
            <w:r w:rsidRPr="008752E1">
              <w:rPr>
                <w:rFonts w:ascii="Times New Roman" w:hAnsi="Times New Roman" w:cs="Times New Roman"/>
              </w:rPr>
              <w:lastRenderedPageBreak/>
              <w:t>yourself, become a happy mother and you will easily give happiness to those who are near you!</w:t>
            </w:r>
          </w:p>
          <w:p w14:paraId="5A44828F" w14:textId="77777777" w:rsidR="0055678B" w:rsidRPr="008752E1" w:rsidRDefault="0055678B" w:rsidP="008752E1">
            <w:pPr>
              <w:jc w:val="both"/>
              <w:rPr>
                <w:rFonts w:ascii="Times New Roman" w:hAnsi="Times New Roman" w:cs="Times New Roman"/>
              </w:rPr>
            </w:pPr>
          </w:p>
          <w:p w14:paraId="11517DAC"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Take care about yourself with </w:t>
            </w:r>
            <w:r w:rsidRPr="008752E1">
              <w:rPr>
                <w:rFonts w:ascii="Times New Roman" w:hAnsi="Times New Roman" w:cs="Times New Roman"/>
                <w:highlight w:val="yellow"/>
              </w:rPr>
              <w:t>…</w:t>
            </w:r>
            <w:r w:rsidRPr="008752E1">
              <w:rPr>
                <w:rFonts w:ascii="Times New Roman" w:hAnsi="Times New Roman" w:cs="Times New Roman"/>
              </w:rPr>
              <w:t xml:space="preserve"> for your family to be happy!</w:t>
            </w:r>
          </w:p>
          <w:p w14:paraId="7E4EDB2A" w14:textId="77777777" w:rsidR="0055678B" w:rsidRPr="008752E1" w:rsidRDefault="0055678B" w:rsidP="008752E1">
            <w:pPr>
              <w:jc w:val="right"/>
              <w:rPr>
                <w:rFonts w:ascii="Times New Roman" w:hAnsi="Times New Roman" w:cs="Times New Roman"/>
                <w:b/>
              </w:rPr>
            </w:pPr>
            <w:r w:rsidRPr="008752E1">
              <w:rPr>
                <w:rFonts w:ascii="Times New Roman" w:hAnsi="Times New Roman" w:cs="Times New Roman"/>
                <w:b/>
              </w:rPr>
              <w:t>It’s hard to be a woman</w:t>
            </w:r>
          </w:p>
          <w:p w14:paraId="323AD67D" w14:textId="77777777" w:rsidR="0055678B" w:rsidRPr="008752E1" w:rsidRDefault="0055678B" w:rsidP="008752E1">
            <w:pPr>
              <w:jc w:val="right"/>
              <w:rPr>
                <w:rFonts w:ascii="Times New Roman" w:hAnsi="Times New Roman" w:cs="Times New Roman"/>
              </w:rPr>
            </w:pPr>
            <w:r w:rsidRPr="008752E1">
              <w:rPr>
                <w:rFonts w:ascii="Times New Roman" w:hAnsi="Times New Roman" w:cs="Times New Roman"/>
              </w:rPr>
              <w:t>You must think like a man,</w:t>
            </w:r>
          </w:p>
          <w:p w14:paraId="1643598C" w14:textId="77777777" w:rsidR="0055678B" w:rsidRPr="008752E1" w:rsidRDefault="0055678B" w:rsidP="008752E1">
            <w:pPr>
              <w:jc w:val="right"/>
              <w:rPr>
                <w:rFonts w:ascii="Times New Roman" w:hAnsi="Times New Roman" w:cs="Times New Roman"/>
              </w:rPr>
            </w:pPr>
            <w:r w:rsidRPr="008752E1">
              <w:rPr>
                <w:rFonts w:ascii="Times New Roman" w:hAnsi="Times New Roman" w:cs="Times New Roman"/>
              </w:rPr>
              <w:t>Act like a lady,</w:t>
            </w:r>
          </w:p>
          <w:p w14:paraId="30CF050F" w14:textId="77777777" w:rsidR="0055678B" w:rsidRPr="008752E1" w:rsidRDefault="0055678B" w:rsidP="008752E1">
            <w:pPr>
              <w:jc w:val="right"/>
              <w:rPr>
                <w:rFonts w:ascii="Times New Roman" w:hAnsi="Times New Roman" w:cs="Times New Roman"/>
              </w:rPr>
            </w:pPr>
            <w:r w:rsidRPr="008752E1">
              <w:rPr>
                <w:rFonts w:ascii="Times New Roman" w:hAnsi="Times New Roman" w:cs="Times New Roman"/>
              </w:rPr>
              <w:t>Look like a young girl,</w:t>
            </w:r>
          </w:p>
          <w:p w14:paraId="1101E8F1" w14:textId="77777777" w:rsidR="0055678B" w:rsidRPr="008752E1" w:rsidRDefault="0055678B" w:rsidP="008752E1">
            <w:pPr>
              <w:jc w:val="right"/>
              <w:rPr>
                <w:rFonts w:ascii="Times New Roman" w:hAnsi="Times New Roman" w:cs="Times New Roman"/>
              </w:rPr>
            </w:pPr>
            <w:r w:rsidRPr="008752E1">
              <w:rPr>
                <w:rFonts w:ascii="Times New Roman" w:hAnsi="Times New Roman" w:cs="Times New Roman"/>
              </w:rPr>
              <w:t>And work like a horse.</w:t>
            </w:r>
          </w:p>
          <w:p w14:paraId="11522CE3" w14:textId="77777777" w:rsidR="0055678B" w:rsidRPr="008752E1" w:rsidRDefault="0055678B" w:rsidP="008752E1">
            <w:pPr>
              <w:jc w:val="right"/>
              <w:rPr>
                <w:rFonts w:ascii="Times New Roman" w:hAnsi="Times New Roman" w:cs="Times New Roman"/>
              </w:rPr>
            </w:pPr>
            <w:r w:rsidRPr="008752E1">
              <w:rPr>
                <w:rFonts w:ascii="Times New Roman" w:hAnsi="Times New Roman" w:cs="Times New Roman"/>
              </w:rPr>
              <w:t>English proverb</w:t>
            </w:r>
          </w:p>
          <w:p w14:paraId="1890B0F2" w14:textId="77777777" w:rsidR="0055678B" w:rsidRPr="008752E1" w:rsidRDefault="0055678B" w:rsidP="008752E1">
            <w:pPr>
              <w:jc w:val="both"/>
              <w:rPr>
                <w:rFonts w:ascii="Times New Roman" w:hAnsi="Times New Roman" w:cs="Times New Roman"/>
              </w:rPr>
            </w:pPr>
          </w:p>
          <w:p w14:paraId="01E0FB66"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It’s easy to say. But it was necessary to think up how to make virtually formless happiness more tangible and to prove that it is accessible and it is not just an ordinary advertising gimmick “for the beautiful mot-juste”. That’s why we enrobe it in more precise cover – 14 days. Exactly this period of time you will need to become happy. Earlier, in a reasonable communication with the help of authoritative studies we proved that this much time will be needed to your body to straighten out a digestive system on a condition of everyday consumption </w:t>
            </w:r>
            <w:r w:rsidRPr="008752E1">
              <w:rPr>
                <w:rFonts w:ascii="Times New Roman" w:hAnsi="Times New Roman" w:cs="Times New Roman"/>
                <w:highlight w:val="yellow"/>
              </w:rPr>
              <w:t>…</w:t>
            </w:r>
            <w:r w:rsidRPr="008752E1">
              <w:rPr>
                <w:rFonts w:ascii="Times New Roman" w:hAnsi="Times New Roman" w:cs="Times New Roman"/>
              </w:rPr>
              <w:t xml:space="preserve"> Now we say that you will need 14 days in order to be in a wonderful mood and to receive happiness to you and all your family.</w:t>
            </w:r>
          </w:p>
          <w:p w14:paraId="2F193679"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Besides, it is important to be told totally sincere and by a person whom everyone believes. And we have found such a person. </w:t>
            </w:r>
            <w:r w:rsidRPr="008752E1">
              <w:rPr>
                <w:rFonts w:ascii="Times New Roman" w:hAnsi="Times New Roman" w:cs="Times New Roman"/>
                <w:highlight w:val="green"/>
              </w:rPr>
              <w:t>…</w:t>
            </w:r>
            <w:r w:rsidRPr="008752E1">
              <w:rPr>
                <w:rFonts w:ascii="Times New Roman" w:hAnsi="Times New Roman" w:cs="Times New Roman"/>
              </w:rPr>
              <w:t xml:space="preserve"> </w:t>
            </w:r>
            <w:proofErr w:type="gramStart"/>
            <w:r w:rsidRPr="008752E1">
              <w:rPr>
                <w:rFonts w:ascii="Times New Roman" w:hAnsi="Times New Roman" w:cs="Times New Roman"/>
              </w:rPr>
              <w:t>is</w:t>
            </w:r>
            <w:proofErr w:type="gramEnd"/>
            <w:r w:rsidRPr="008752E1">
              <w:rPr>
                <w:rFonts w:ascii="Times New Roman" w:hAnsi="Times New Roman" w:cs="Times New Roman"/>
              </w:rPr>
              <w:t xml:space="preserve"> an example of how the personal care becomes a basement for a happy family. Besides the fact that </w:t>
            </w:r>
            <w:r w:rsidRPr="008752E1">
              <w:rPr>
                <w:rFonts w:ascii="Times New Roman" w:hAnsi="Times New Roman" w:cs="Times New Roman"/>
                <w:highlight w:val="green"/>
              </w:rPr>
              <w:t>…</w:t>
            </w:r>
            <w:r w:rsidRPr="008752E1">
              <w:rPr>
                <w:rFonts w:ascii="Times New Roman" w:hAnsi="Times New Roman" w:cs="Times New Roman"/>
              </w:rPr>
              <w:t xml:space="preserve"> is a happy wife, mother of two children, successful TV host, actress, producer, person who actively works for charitable causes, moreover she looks lovely, manages to keep a blog, explaining how to look after yourself and your health correctly! How can we disbelieve her?</w:t>
            </w:r>
          </w:p>
          <w:p w14:paraId="754B7F32"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The first step to “blinged up” </w:t>
            </w:r>
            <w:r w:rsidRPr="008752E1">
              <w:rPr>
                <w:rFonts w:ascii="Times New Roman" w:hAnsi="Times New Roman" w:cs="Times New Roman"/>
                <w:highlight w:val="yellow"/>
              </w:rPr>
              <w:t>…</w:t>
            </w:r>
            <w:r w:rsidRPr="008752E1">
              <w:rPr>
                <w:rFonts w:ascii="Times New Roman" w:hAnsi="Times New Roman" w:cs="Times New Roman"/>
              </w:rPr>
              <w:t xml:space="preserve"> became “Challenge </w:t>
            </w:r>
            <w:r w:rsidRPr="008752E1">
              <w:rPr>
                <w:rFonts w:ascii="Times New Roman" w:hAnsi="Times New Roman" w:cs="Times New Roman"/>
                <w:highlight w:val="yellow"/>
              </w:rPr>
              <w:t>…</w:t>
            </w:r>
            <w:r w:rsidRPr="008752E1">
              <w:rPr>
                <w:rFonts w:ascii="Times New Roman" w:hAnsi="Times New Roman" w:cs="Times New Roman"/>
              </w:rPr>
              <w:t>” promotion in which we provided a plan for women for the activation of “take care of yourself” healthy habit only in 14 days.</w:t>
            </w:r>
          </w:p>
          <w:p w14:paraId="6C5B9DB1"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1.</w:t>
            </w:r>
            <w:r w:rsidRPr="008752E1">
              <w:rPr>
                <w:rFonts w:ascii="Times New Roman" w:hAnsi="Times New Roman" w:cs="Times New Roman"/>
              </w:rPr>
              <w:tab/>
              <w:t>TV</w:t>
            </w:r>
          </w:p>
          <w:p w14:paraId="11BD8B4F"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In a TV commercial </w:t>
            </w:r>
            <w:r w:rsidRPr="008752E1">
              <w:rPr>
                <w:rFonts w:ascii="Times New Roman" w:hAnsi="Times New Roman" w:cs="Times New Roman"/>
                <w:highlight w:val="green"/>
              </w:rPr>
              <w:t>…</w:t>
            </w:r>
            <w:r w:rsidRPr="008752E1">
              <w:rPr>
                <w:rFonts w:ascii="Times New Roman" w:hAnsi="Times New Roman" w:cs="Times New Roman"/>
              </w:rPr>
              <w:t xml:space="preserve"> told that family </w:t>
            </w:r>
            <w:r w:rsidRPr="008752E1">
              <w:rPr>
                <w:rFonts w:ascii="Times New Roman" w:hAnsi="Times New Roman" w:cs="Times New Roman"/>
              </w:rPr>
              <w:lastRenderedPageBreak/>
              <w:t xml:space="preserve">happiness starts with her healthy habits. She takes a challenge </w:t>
            </w:r>
            <w:r w:rsidRPr="008752E1">
              <w:rPr>
                <w:rFonts w:ascii="Times New Roman" w:hAnsi="Times New Roman" w:cs="Times New Roman"/>
                <w:highlight w:val="yellow"/>
              </w:rPr>
              <w:t>…</w:t>
            </w:r>
            <w:r w:rsidRPr="008752E1">
              <w:rPr>
                <w:rFonts w:ascii="Times New Roman" w:hAnsi="Times New Roman" w:cs="Times New Roman"/>
              </w:rPr>
              <w:t xml:space="preserve"> to activate her healthy habits in 14 days, advising audience to take this challenge too. In order to make activation process even more pleasant, the brand has prepared special recognition gifts to the participants.</w:t>
            </w:r>
          </w:p>
          <w:p w14:paraId="2F9620DB"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2.</w:t>
            </w:r>
            <w:r w:rsidRPr="008752E1">
              <w:rPr>
                <w:rFonts w:ascii="Times New Roman" w:hAnsi="Times New Roman" w:cs="Times New Roman"/>
              </w:rPr>
              <w:tab/>
              <w:t>Digital</w:t>
            </w:r>
          </w:p>
          <w:p w14:paraId="2D772C27"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A digital platform BETTER YOU was posted on the website www</w:t>
            </w:r>
            <w:proofErr w:type="gramStart"/>
            <w:r w:rsidRPr="008752E1">
              <w:rPr>
                <w:rFonts w:ascii="Times New Roman" w:hAnsi="Times New Roman" w:cs="Times New Roman"/>
              </w:rPr>
              <w:t>......</w:t>
            </w:r>
            <w:proofErr w:type="gramEnd"/>
            <w:r w:rsidRPr="008752E1">
              <w:rPr>
                <w:rFonts w:ascii="Times New Roman" w:hAnsi="Times New Roman" w:cs="Times New Roman"/>
              </w:rPr>
              <w:t xml:space="preserve"> This platform was helping the audience during the whole campaign to create its own healthy habits, using two tools. The first one was oriented to the product. Having bought </w:t>
            </w:r>
            <w:r w:rsidRPr="008752E1">
              <w:rPr>
                <w:rFonts w:ascii="Times New Roman" w:hAnsi="Times New Roman" w:cs="Times New Roman"/>
                <w:highlight w:val="yellow"/>
              </w:rPr>
              <w:t>…</w:t>
            </w:r>
            <w:r w:rsidRPr="008752E1">
              <w:rPr>
                <w:rFonts w:ascii="Times New Roman" w:hAnsi="Times New Roman" w:cs="Times New Roman"/>
              </w:rPr>
              <w:t xml:space="preserve"> it was necessary to register a promo-code from the package on the website and to receive a chance to gain one of the many prizes. The main stimulation was a dinner with </w:t>
            </w:r>
            <w:r w:rsidRPr="008752E1">
              <w:rPr>
                <w:rFonts w:ascii="Times New Roman" w:hAnsi="Times New Roman" w:cs="Times New Roman"/>
                <w:highlight w:val="green"/>
              </w:rPr>
              <w:t>…</w:t>
            </w:r>
            <w:r w:rsidRPr="008752E1">
              <w:rPr>
                <w:rFonts w:ascii="Times New Roman" w:hAnsi="Times New Roman" w:cs="Times New Roman"/>
              </w:rPr>
              <w:t xml:space="preserve"> where our winners could ask all their questions personally and to make sure that the plan of healthy habits activation really works.</w:t>
            </w:r>
          </w:p>
          <w:p w14:paraId="4FE5AFA8"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The second tool was </w:t>
            </w:r>
            <w:proofErr w:type="gramStart"/>
            <w:r w:rsidRPr="008752E1">
              <w:rPr>
                <w:rFonts w:ascii="Times New Roman" w:hAnsi="Times New Roman" w:cs="Times New Roman"/>
              </w:rPr>
              <w:t>a fascinating</w:t>
            </w:r>
            <w:proofErr w:type="gramEnd"/>
            <w:r w:rsidRPr="008752E1">
              <w:rPr>
                <w:rFonts w:ascii="Times New Roman" w:hAnsi="Times New Roman" w:cs="Times New Roman"/>
              </w:rPr>
              <w:t xml:space="preserve"> information about healthy habits that are not difficult to keep.</w:t>
            </w:r>
          </w:p>
          <w:p w14:paraId="3990918E"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Besides, we invited huge majority of lifestyle bloggers who shared their experience of healthy habits’ step-by-step activation online during 14 days. They told about their experience of </w:t>
            </w:r>
            <w:r w:rsidRPr="008752E1">
              <w:rPr>
                <w:rFonts w:ascii="Times New Roman" w:hAnsi="Times New Roman" w:cs="Times New Roman"/>
                <w:highlight w:val="yellow"/>
              </w:rPr>
              <w:t>…</w:t>
            </w:r>
            <w:r w:rsidRPr="008752E1">
              <w:rPr>
                <w:rFonts w:ascii="Times New Roman" w:hAnsi="Times New Roman" w:cs="Times New Roman"/>
              </w:rPr>
              <w:t xml:space="preserve"> consumption and about the result that is happiness of course.</w:t>
            </w:r>
          </w:p>
          <w:p w14:paraId="7A2CC009"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All the events were also published on Facebook page. In a little while this page began to exist on its own. The users were posting their own healthy habits, they were telling their secrets of a perfect </w:t>
            </w:r>
            <w:proofErr w:type="gramStart"/>
            <w:r w:rsidRPr="008752E1">
              <w:rPr>
                <w:rFonts w:ascii="Times New Roman" w:hAnsi="Times New Roman" w:cs="Times New Roman"/>
              </w:rPr>
              <w:t>well-being</w:t>
            </w:r>
            <w:proofErr w:type="gramEnd"/>
            <w:r w:rsidRPr="008752E1">
              <w:rPr>
                <w:rFonts w:ascii="Times New Roman" w:hAnsi="Times New Roman" w:cs="Times New Roman"/>
              </w:rPr>
              <w:t xml:space="preserve"> and a lovely appearance, they shared their emotional experience, they argued and agreed. We received an additional media channel, generated by the audience itself.</w:t>
            </w:r>
          </w:p>
          <w:p w14:paraId="21D0161A"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3.</w:t>
            </w:r>
            <w:r w:rsidRPr="008752E1">
              <w:rPr>
                <w:rFonts w:ascii="Times New Roman" w:hAnsi="Times New Roman" w:cs="Times New Roman"/>
              </w:rPr>
              <w:tab/>
              <w:t>In-store</w:t>
            </w:r>
          </w:p>
          <w:p w14:paraId="46ECAE99"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In selling spots, with the help of printed materials and information on bottles, we were reminding women not to forget to take care of themselves that exact day and to buy… you know what☺. The information about digital platform that gives buyers specific tools of healthy </w:t>
            </w:r>
            <w:r w:rsidRPr="008752E1">
              <w:rPr>
                <w:rFonts w:ascii="Times New Roman" w:hAnsi="Times New Roman" w:cs="Times New Roman"/>
              </w:rPr>
              <w:lastRenderedPageBreak/>
              <w:t>habits’ activation was placed on the materials.</w:t>
            </w:r>
          </w:p>
          <w:p w14:paraId="00F3048B" w14:textId="77777777" w:rsidR="0055678B" w:rsidRPr="008752E1" w:rsidRDefault="0055678B" w:rsidP="008752E1">
            <w:pPr>
              <w:jc w:val="both"/>
              <w:rPr>
                <w:rFonts w:ascii="Times New Roman" w:hAnsi="Times New Roman" w:cs="Times New Roman"/>
              </w:rPr>
            </w:pPr>
          </w:p>
          <w:p w14:paraId="0601FDA0"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As it’s said, the ground was prepared; all that was lacking was to sow a seed. So, at the second stage we decided to probe deeper and to tell women why it is so important to be happy.</w:t>
            </w:r>
          </w:p>
          <w:p w14:paraId="156B8E4A"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4.</w:t>
            </w:r>
            <w:r w:rsidRPr="008752E1">
              <w:rPr>
                <w:rFonts w:ascii="Times New Roman" w:hAnsi="Times New Roman" w:cs="Times New Roman"/>
              </w:rPr>
              <w:tab/>
              <w:t>TV</w:t>
            </w:r>
          </w:p>
          <w:p w14:paraId="5A3E5D78"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In the TV commercial </w:t>
            </w:r>
            <w:r w:rsidRPr="008752E1">
              <w:rPr>
                <w:rFonts w:ascii="Times New Roman" w:hAnsi="Times New Roman" w:cs="Times New Roman"/>
                <w:highlight w:val="green"/>
              </w:rPr>
              <w:t>…</w:t>
            </w:r>
            <w:r w:rsidRPr="008752E1">
              <w:rPr>
                <w:rFonts w:ascii="Times New Roman" w:hAnsi="Times New Roman" w:cs="Times New Roman"/>
              </w:rPr>
              <w:t xml:space="preserve"> tells why it is so important for a woman to be happy. Because only in such a way she can make all her loved ones happy. In the TV commercial we show portraits of different women and situations from their lives. In one of such plots the viewers could find themselves. Our goal was to make woman think about and maybe say, “But it is true indeed…”</w:t>
            </w:r>
          </w:p>
          <w:p w14:paraId="2594A216" w14:textId="77777777" w:rsidR="0055678B" w:rsidRPr="008752E1" w:rsidRDefault="0055678B" w:rsidP="008752E1">
            <w:pPr>
              <w:jc w:val="both"/>
              <w:rPr>
                <w:rFonts w:ascii="Times New Roman" w:hAnsi="Times New Roman" w:cs="Times New Roman"/>
              </w:rPr>
            </w:pPr>
          </w:p>
          <w:p w14:paraId="521AFBB6"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Later, having seen the results of the campaign, we understood that our conception fully paid for itself!</w:t>
            </w:r>
          </w:p>
          <w:p w14:paraId="70374729" w14:textId="77777777" w:rsidR="0055678B" w:rsidRPr="008752E1" w:rsidRDefault="0055678B" w:rsidP="008752E1">
            <w:pPr>
              <w:jc w:val="both"/>
              <w:rPr>
                <w:rFonts w:ascii="Times New Roman" w:hAnsi="Times New Roman" w:cs="Times New Roman"/>
              </w:rPr>
            </w:pPr>
          </w:p>
          <w:p w14:paraId="13B1EC21"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A chosen campaign didn’t let us down:</w:t>
            </w:r>
          </w:p>
          <w:p w14:paraId="2BBC67C2"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1.</w:t>
            </w:r>
            <w:r w:rsidRPr="008752E1">
              <w:rPr>
                <w:rFonts w:ascii="Times New Roman" w:hAnsi="Times New Roman" w:cs="Times New Roman"/>
              </w:rPr>
              <w:tab/>
              <w:t xml:space="preserve">“It gives me an opportunity to feel wonderful each day” rate that before the start of the campaign was 18.6 % in December 2015, after the start of communication it rose up to 23.7 % in January 2016. It means +5.1p.s. </w:t>
            </w:r>
            <w:proofErr w:type="gramStart"/>
            <w:r w:rsidRPr="008752E1">
              <w:rPr>
                <w:rFonts w:ascii="Times New Roman" w:hAnsi="Times New Roman" w:cs="Times New Roman"/>
              </w:rPr>
              <w:t>that</w:t>
            </w:r>
            <w:proofErr w:type="gramEnd"/>
            <w:r w:rsidRPr="008752E1">
              <w:rPr>
                <w:rFonts w:ascii="Times New Roman" w:hAnsi="Times New Roman" w:cs="Times New Roman"/>
              </w:rPr>
              <w:t xml:space="preserve"> is for 3.1p.s. </w:t>
            </w:r>
            <w:proofErr w:type="gramStart"/>
            <w:r w:rsidRPr="008752E1">
              <w:rPr>
                <w:rFonts w:ascii="Times New Roman" w:hAnsi="Times New Roman" w:cs="Times New Roman"/>
              </w:rPr>
              <w:t>higher</w:t>
            </w:r>
            <w:proofErr w:type="gramEnd"/>
            <w:r w:rsidRPr="008752E1">
              <w:rPr>
                <w:rFonts w:ascii="Times New Roman" w:hAnsi="Times New Roman" w:cs="Times New Roman"/>
              </w:rPr>
              <w:t xml:space="preserve"> than it was planned*</w:t>
            </w:r>
          </w:p>
          <w:p w14:paraId="75E55909" w14:textId="77777777" w:rsidR="0055678B" w:rsidRPr="008752E1" w:rsidRDefault="0055678B" w:rsidP="008752E1">
            <w:pPr>
              <w:jc w:val="both"/>
              <w:rPr>
                <w:rFonts w:ascii="Times New Roman" w:hAnsi="Times New Roman" w:cs="Times New Roman"/>
                <w:b/>
              </w:rPr>
            </w:pPr>
            <w:r w:rsidRPr="008752E1">
              <w:rPr>
                <w:rFonts w:ascii="Times New Roman" w:hAnsi="Times New Roman" w:cs="Times New Roman"/>
                <w:b/>
              </w:rPr>
              <w:t>It gives me an opportunity to feel wonderful each day</w:t>
            </w:r>
          </w:p>
          <w:p w14:paraId="7A95AD1F" w14:textId="77777777" w:rsidR="0055678B" w:rsidRPr="008752E1" w:rsidRDefault="0055678B" w:rsidP="008752E1">
            <w:pPr>
              <w:jc w:val="both"/>
              <w:rPr>
                <w:rFonts w:ascii="Times New Roman" w:hAnsi="Times New Roman" w:cs="Times New Roman"/>
              </w:rPr>
            </w:pPr>
          </w:p>
          <w:p w14:paraId="5B1F6C08"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2.</w:t>
            </w:r>
            <w:r w:rsidRPr="008752E1">
              <w:rPr>
                <w:rFonts w:ascii="Times New Roman" w:hAnsi="Times New Roman" w:cs="Times New Roman"/>
              </w:rPr>
              <w:tab/>
              <w:t>The market share, having jumped from 18.9 % before the start of the campaign in December 2015 to 21.9 % in January 2016, demonstrated the similar rise.</w:t>
            </w:r>
          </w:p>
          <w:p w14:paraId="5F804CCA" w14:textId="77777777" w:rsidR="0055678B" w:rsidRPr="008752E1" w:rsidRDefault="0055678B" w:rsidP="008752E1">
            <w:pPr>
              <w:jc w:val="both"/>
              <w:rPr>
                <w:rFonts w:ascii="Times New Roman" w:hAnsi="Times New Roman" w:cs="Times New Roman"/>
                <w:b/>
              </w:rPr>
            </w:pPr>
            <w:r w:rsidRPr="008752E1">
              <w:rPr>
                <w:rFonts w:ascii="Times New Roman" w:hAnsi="Times New Roman" w:cs="Times New Roman"/>
                <w:b/>
              </w:rPr>
              <w:t>Market share</w:t>
            </w:r>
          </w:p>
          <w:p w14:paraId="580ED213" w14:textId="77777777" w:rsidR="0055678B" w:rsidRPr="008752E1" w:rsidRDefault="0055678B" w:rsidP="008752E1">
            <w:pPr>
              <w:jc w:val="both"/>
              <w:rPr>
                <w:rFonts w:ascii="Times New Roman" w:hAnsi="Times New Roman" w:cs="Times New Roman"/>
              </w:rPr>
            </w:pPr>
          </w:p>
          <w:p w14:paraId="4B9E03EF" w14:textId="77777777" w:rsidR="0055678B" w:rsidRPr="008752E1" w:rsidRDefault="0055678B" w:rsidP="008752E1">
            <w:pPr>
              <w:jc w:val="both"/>
              <w:rPr>
                <w:rFonts w:ascii="Times New Roman" w:hAnsi="Times New Roman" w:cs="Times New Roman"/>
              </w:rPr>
            </w:pPr>
          </w:p>
          <w:p w14:paraId="0809CA49"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3.</w:t>
            </w:r>
            <w:r w:rsidRPr="008752E1">
              <w:rPr>
                <w:rFonts w:ascii="Times New Roman" w:hAnsi="Times New Roman" w:cs="Times New Roman"/>
              </w:rPr>
              <w:tab/>
              <w:t>Product sales in Q1'16 grew to 5,976. That is by +12 % in comparison with Q1'15 and for +7p.s. in comparison with the ones that were planned*.</w:t>
            </w:r>
          </w:p>
          <w:p w14:paraId="7AA1F98E" w14:textId="77777777" w:rsidR="0055678B" w:rsidRPr="008752E1" w:rsidRDefault="0055678B" w:rsidP="008752E1">
            <w:pPr>
              <w:jc w:val="both"/>
              <w:rPr>
                <w:rFonts w:ascii="Times New Roman" w:hAnsi="Times New Roman" w:cs="Times New Roman"/>
                <w:b/>
              </w:rPr>
            </w:pPr>
            <w:r w:rsidRPr="008752E1">
              <w:rPr>
                <w:rFonts w:ascii="Times New Roman" w:hAnsi="Times New Roman" w:cs="Times New Roman"/>
                <w:b/>
              </w:rPr>
              <w:t>Product sales</w:t>
            </w:r>
          </w:p>
          <w:p w14:paraId="32EFAEC7" w14:textId="77777777" w:rsidR="0055678B" w:rsidRPr="008752E1" w:rsidRDefault="0055678B" w:rsidP="008752E1">
            <w:pPr>
              <w:jc w:val="both"/>
              <w:rPr>
                <w:rFonts w:ascii="Times New Roman" w:hAnsi="Times New Roman" w:cs="Times New Roman"/>
                <w:b/>
              </w:rPr>
            </w:pPr>
          </w:p>
          <w:p w14:paraId="3010DB3D" w14:textId="77777777" w:rsidR="0055678B" w:rsidRPr="008752E1" w:rsidRDefault="0055678B" w:rsidP="008752E1">
            <w:pPr>
              <w:jc w:val="both"/>
              <w:rPr>
                <w:rFonts w:ascii="Times New Roman" w:hAnsi="Times New Roman" w:cs="Times New Roman"/>
              </w:rPr>
            </w:pPr>
          </w:p>
          <w:p w14:paraId="11B78FED"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 xml:space="preserve">Straight after campaign termination in </w:t>
            </w:r>
            <w:r w:rsidRPr="008752E1">
              <w:rPr>
                <w:rFonts w:ascii="Times New Roman" w:hAnsi="Times New Roman" w:cs="Times New Roman"/>
              </w:rPr>
              <w:lastRenderedPageBreak/>
              <w:t>March 2016, volume of sales was 1,577. That is by 13 % higher than in March 2015 and is an absolute sales' record during the whole period of observation</w:t>
            </w:r>
            <w:proofErr w:type="gramStart"/>
            <w:r w:rsidRPr="008752E1">
              <w:rPr>
                <w:rFonts w:ascii="Times New Roman" w:hAnsi="Times New Roman" w:cs="Times New Roman"/>
              </w:rPr>
              <w:t>!*</w:t>
            </w:r>
            <w:proofErr w:type="gramEnd"/>
          </w:p>
          <w:p w14:paraId="4A1925A1" w14:textId="77777777" w:rsidR="0055678B" w:rsidRPr="008752E1" w:rsidRDefault="0055678B" w:rsidP="008752E1">
            <w:pPr>
              <w:jc w:val="both"/>
              <w:rPr>
                <w:rFonts w:ascii="Times New Roman" w:hAnsi="Times New Roman" w:cs="Times New Roman"/>
              </w:rPr>
            </w:pPr>
          </w:p>
          <w:p w14:paraId="41C5639C"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The campaign let us elevate frequency of consumption:</w:t>
            </w:r>
          </w:p>
          <w:p w14:paraId="4C8B3482"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4.</w:t>
            </w:r>
            <w:r w:rsidRPr="008752E1">
              <w:rPr>
                <w:rFonts w:ascii="Times New Roman" w:hAnsi="Times New Roman" w:cs="Times New Roman"/>
              </w:rPr>
              <w:tab/>
              <w:t xml:space="preserve">Number of those who consumed the product has increased up to 32.1 % in Q1'16 during last three months. It is for +3.6p.s. </w:t>
            </w:r>
            <w:proofErr w:type="gramStart"/>
            <w:r w:rsidRPr="008752E1">
              <w:rPr>
                <w:rFonts w:ascii="Times New Roman" w:hAnsi="Times New Roman" w:cs="Times New Roman"/>
              </w:rPr>
              <w:t>higher</w:t>
            </w:r>
            <w:proofErr w:type="gramEnd"/>
            <w:r w:rsidRPr="008752E1">
              <w:rPr>
                <w:rFonts w:ascii="Times New Roman" w:hAnsi="Times New Roman" w:cs="Times New Roman"/>
              </w:rPr>
              <w:t xml:space="preserve"> than in Q1'15 (28.5 %)</w:t>
            </w:r>
          </w:p>
          <w:p w14:paraId="136A3B17" w14:textId="77777777" w:rsidR="0055678B" w:rsidRPr="008752E1" w:rsidRDefault="0055678B" w:rsidP="008752E1">
            <w:pPr>
              <w:jc w:val="both"/>
              <w:rPr>
                <w:rFonts w:ascii="Times New Roman" w:hAnsi="Times New Roman" w:cs="Times New Roman"/>
                <w:b/>
              </w:rPr>
            </w:pPr>
            <w:r w:rsidRPr="008752E1">
              <w:rPr>
                <w:rFonts w:ascii="Times New Roman" w:hAnsi="Times New Roman" w:cs="Times New Roman"/>
                <w:b/>
              </w:rPr>
              <w:t>Consumption during last 3 months</w:t>
            </w:r>
          </w:p>
          <w:p w14:paraId="6D69AF5A" w14:textId="77777777" w:rsidR="0055678B" w:rsidRPr="008752E1" w:rsidRDefault="0055678B" w:rsidP="008752E1">
            <w:pPr>
              <w:jc w:val="both"/>
              <w:rPr>
                <w:rFonts w:ascii="Times New Roman" w:hAnsi="Times New Roman" w:cs="Times New Roman"/>
              </w:rPr>
            </w:pPr>
          </w:p>
          <w:p w14:paraId="0A791346" w14:textId="77777777" w:rsidR="0055678B" w:rsidRPr="008752E1" w:rsidRDefault="0055678B" w:rsidP="008752E1">
            <w:pPr>
              <w:jc w:val="both"/>
              <w:rPr>
                <w:rFonts w:ascii="Times New Roman" w:hAnsi="Times New Roman" w:cs="Times New Roman"/>
              </w:rPr>
            </w:pPr>
            <w:r w:rsidRPr="008752E1">
              <w:rPr>
                <w:rFonts w:ascii="Times New Roman" w:hAnsi="Times New Roman" w:cs="Times New Roman"/>
              </w:rPr>
              <w:t>5.</w:t>
            </w:r>
            <w:r w:rsidRPr="008752E1">
              <w:rPr>
                <w:rFonts w:ascii="Times New Roman" w:hAnsi="Times New Roman" w:cs="Times New Roman"/>
              </w:rPr>
              <w:tab/>
              <w:t>Number of those who consumed the product has increased in last month up to 21.3 % in Q1'16 that is for +3p.s. higher than in Q1'15 (18.3 %)*</w:t>
            </w:r>
          </w:p>
          <w:p w14:paraId="61E51668" w14:textId="77777777" w:rsidR="0055678B" w:rsidRPr="008752E1" w:rsidRDefault="0055678B" w:rsidP="008752E1">
            <w:pPr>
              <w:jc w:val="both"/>
              <w:rPr>
                <w:rFonts w:ascii="Times New Roman" w:hAnsi="Times New Roman" w:cs="Times New Roman"/>
                <w:b/>
              </w:rPr>
            </w:pPr>
            <w:r w:rsidRPr="008752E1">
              <w:rPr>
                <w:rFonts w:ascii="Times New Roman" w:hAnsi="Times New Roman" w:cs="Times New Roman"/>
                <w:b/>
              </w:rPr>
              <w:t>Consumption during last month</w:t>
            </w:r>
          </w:p>
          <w:p w14:paraId="2C99738B" w14:textId="77777777" w:rsidR="0055678B" w:rsidRPr="008752E1" w:rsidRDefault="0055678B" w:rsidP="008752E1">
            <w:pPr>
              <w:rPr>
                <w:rFonts w:ascii="Times New Roman" w:hAnsi="Times New Roman" w:cs="Times New Roman"/>
              </w:rPr>
            </w:pPr>
          </w:p>
        </w:tc>
      </w:tr>
    </w:tbl>
    <w:p w14:paraId="0C95AF14" w14:textId="77777777" w:rsidR="00DF7A5D" w:rsidRPr="008752E1" w:rsidRDefault="00DF7A5D" w:rsidP="008752E1">
      <w:pPr>
        <w:rPr>
          <w:rFonts w:ascii="Times New Roman" w:hAnsi="Times New Roman" w:cs="Times New Roman"/>
        </w:rPr>
      </w:pPr>
    </w:p>
    <w:bookmarkEnd w:id="0"/>
    <w:sectPr w:rsidR="00DF7A5D" w:rsidRPr="008752E1" w:rsidSect="0055678B">
      <w:pgSz w:w="11900" w:h="16840"/>
      <w:pgMar w:top="1134"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C60C1"/>
    <w:multiLevelType w:val="hybridMultilevel"/>
    <w:tmpl w:val="E0D84564"/>
    <w:lvl w:ilvl="0" w:tplc="CD0001F8">
      <w:start w:val="2"/>
      <w:numFmt w:val="decimal"/>
      <w:lvlText w:val="%1."/>
      <w:lvlJc w:val="left"/>
      <w:pPr>
        <w:ind w:left="1073" w:hanging="360"/>
      </w:pPr>
      <w:rPr>
        <w:rFonts w:eastAsia="ヒラギノ角ゴ Pro W3" w:cs="Tahoma" w:hint="default"/>
        <w:color w:val="000000"/>
        <w:sz w:val="20"/>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
    <w:nsid w:val="6CB3584D"/>
    <w:multiLevelType w:val="hybridMultilevel"/>
    <w:tmpl w:val="3D02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546766"/>
    <w:multiLevelType w:val="hybridMultilevel"/>
    <w:tmpl w:val="E168DAE6"/>
    <w:lvl w:ilvl="0" w:tplc="188286F4">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dirty"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8B"/>
    <w:rsid w:val="0055678B"/>
    <w:rsid w:val="008752E1"/>
    <w:rsid w:val="00987E28"/>
    <w:rsid w:val="00DF7A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B43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78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8B"/>
    <w:pPr>
      <w:spacing w:after="160" w:line="259" w:lineRule="auto"/>
      <w:ind w:left="720"/>
      <w:contextualSpacing/>
    </w:pPr>
    <w:rPr>
      <w:rFonts w:eastAsiaTheme="minorHAnsi"/>
      <w:sz w:val="22"/>
      <w:szCs w:val="22"/>
      <w:lang w:val="ru-RU"/>
    </w:rPr>
  </w:style>
  <w:style w:type="character" w:styleId="Hyperlink">
    <w:name w:val="Hyperlink"/>
    <w:uiPriority w:val="99"/>
    <w:rsid w:val="0055678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78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8B"/>
    <w:pPr>
      <w:spacing w:after="160" w:line="259" w:lineRule="auto"/>
      <w:ind w:left="720"/>
      <w:contextualSpacing/>
    </w:pPr>
    <w:rPr>
      <w:rFonts w:eastAsiaTheme="minorHAnsi"/>
      <w:sz w:val="22"/>
      <w:szCs w:val="22"/>
      <w:lang w:val="ru-RU"/>
    </w:rPr>
  </w:style>
  <w:style w:type="character" w:styleId="Hyperlink">
    <w:name w:val="Hyperlink"/>
    <w:uiPriority w:val="99"/>
    <w:rsid w:val="00556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ctivia.u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75D8-8FD7-4D43-BAF4-78AFD4F3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2695</Words>
  <Characters>15364</Characters>
  <Application>Microsoft Macintosh Word</Application>
  <DocSecurity>0</DocSecurity>
  <Lines>128</Lines>
  <Paragraphs>36</Paragraphs>
  <ScaleCrop>false</ScaleCrop>
  <Company/>
  <LinksUpToDate>false</LinksUpToDate>
  <CharactersWithSpaces>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Kharchenko</dc:creator>
  <cp:keywords/>
  <dc:description/>
  <cp:lastModifiedBy>Julia Kharchenko</cp:lastModifiedBy>
  <cp:revision>3</cp:revision>
  <dcterms:created xsi:type="dcterms:W3CDTF">2016-11-22T15:10:00Z</dcterms:created>
  <dcterms:modified xsi:type="dcterms:W3CDTF">2016-11-22T15:22:00Z</dcterms:modified>
</cp:coreProperties>
</file>